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7655"/>
      </w:tblGrid>
      <w:tr w:rsidR="00A7485C" w:rsidRPr="00067308" w14:paraId="3D92B256" w14:textId="77777777" w:rsidTr="008528DA">
        <w:trPr>
          <w:trHeight w:val="41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47F" w14:textId="77777777" w:rsidR="00A7485C" w:rsidRPr="0006730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4ABA" w14:textId="7382C1A7" w:rsidR="00A7485C" w:rsidRPr="00C0156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ด้านส่งเสริมสุขภาพ ป้องกันโรค </w:t>
            </w:r>
            <w:proofErr w:type="gramStart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และคุ้มครองผู้บริโภคเป็นเลิศ(</w:t>
            </w:r>
            <w:proofErr w:type="spellStart"/>
            <w:proofErr w:type="gramEnd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PP&amp;PExcellence</w:t>
            </w:r>
            <w:proofErr w:type="spellEnd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A7485C" w:rsidRPr="00067308" w14:paraId="767D949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7551" w14:textId="77777777" w:rsidR="00A7485C" w:rsidRPr="0006730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89BB" w14:textId="38267295" w:rsidR="00A7485C" w:rsidRPr="00C01568" w:rsidRDefault="00A7485C" w:rsidP="00A7485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067308" w:rsidRPr="00067308" w14:paraId="1E30376A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D89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C219" w14:textId="36068ADB" w:rsidR="000D4D0A" w:rsidRPr="00C01568" w:rsidRDefault="00A7485C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โครงการควบคุมโรคและภัยสุขภาพ</w:t>
            </w:r>
          </w:p>
        </w:tc>
      </w:tr>
      <w:tr w:rsidR="00067308" w:rsidRPr="00067308" w14:paraId="6A968CF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9A6D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14ED" w14:textId="77777777" w:rsidR="00BA2479" w:rsidRPr="00C01568" w:rsidRDefault="00BA2479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067308" w:rsidRPr="00067308" w14:paraId="7B02F26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A1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0EE" w14:textId="4544D900" w:rsidR="003651E5" w:rsidRPr="00C01568" w:rsidRDefault="00950C1F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307B3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11</w:t>
            </w:r>
            <w:r w:rsidRPr="00950C1F">
              <w:rPr>
                <w:rFonts w:ascii="TH SarabunPSK" w:eastAsia="Calibri" w:hAnsi="TH SarabunPSK" w:cs="TH SarabunPSK"/>
                <w:b/>
                <w:bCs/>
                <w:color w:val="548DD4"/>
                <w:sz w:val="32"/>
                <w:szCs w:val="32"/>
              </w:rPr>
              <w:t>.</w:t>
            </w:r>
            <w:r w:rsidR="00A7485C" w:rsidRPr="00950C1F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>1</w:t>
            </w:r>
            <w:r w:rsidR="008307D7" w:rsidRPr="00950C1F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 w:rsidR="00A7485C" w:rsidRPr="00950C1F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 xml:space="preserve">. 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963ECC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หรือความดันโลหิตสูง</w:t>
            </w:r>
          </w:p>
          <w:p w14:paraId="36FA2C84" w14:textId="16A622A3" w:rsidR="00702243" w:rsidRPr="00C01568" w:rsidRDefault="003651E5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950C1F" w:rsidRPr="00950C1F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11</w:t>
            </w:r>
            <w:r w:rsidR="00950C1F" w:rsidRPr="00950C1F">
              <w:rPr>
                <w:rFonts w:ascii="TH SarabunPSK" w:eastAsia="Calibri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.</w:t>
            </w:r>
            <w:r w:rsidR="00950C1F" w:rsidRPr="00950C1F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</w:t>
            </w:r>
            <w:r w:rsidR="00950C1F" w:rsidRPr="00950C1F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A7485C" w:rsidRPr="00950C1F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>1</w:t>
            </w:r>
            <w:r w:rsidR="008307D7" w:rsidRPr="00950C1F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 w:rsidR="00702243" w:rsidRPr="00950C1F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</w:t>
            </w:r>
            <w:r w:rsidR="00A7485C" w:rsidRPr="00950C1F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>1</w:t>
            </w:r>
            <w:r w:rsidR="00702243" w:rsidRPr="00950C1F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702243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175787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702243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</w:p>
          <w:p w14:paraId="368A8451" w14:textId="26538F35" w:rsidR="000D4D0A" w:rsidRPr="00C01568" w:rsidRDefault="00702243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="00950C1F" w:rsidRPr="00950C1F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11</w:t>
            </w:r>
            <w:r w:rsidR="00950C1F" w:rsidRPr="00950C1F">
              <w:rPr>
                <w:rFonts w:ascii="TH SarabunPSK" w:eastAsia="Calibri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.</w:t>
            </w:r>
            <w:r w:rsidR="00950C1F" w:rsidRPr="00950C1F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2</w:t>
            </w:r>
            <w:r w:rsidR="00950C1F" w:rsidRPr="00950C1F">
              <w:rPr>
                <w:rFonts w:ascii="TH SarabunPSK" w:eastAsia="Calibri" w:hAnsi="TH SarabunPSK" w:cs="TH SarabunPSK" w:hint="cs"/>
                <w:b/>
                <w:bCs/>
                <w:color w:val="548DD4"/>
                <w:sz w:val="32"/>
                <w:szCs w:val="32"/>
                <w:cs/>
              </w:rPr>
              <w:t xml:space="preserve"> </w:t>
            </w:r>
            <w:r w:rsidR="00A7485C" w:rsidRPr="00950C1F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>1</w:t>
            </w:r>
            <w:r w:rsidR="008307D7" w:rsidRPr="00950C1F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 w:rsidR="00A7485C" w:rsidRPr="00950C1F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>.2</w:t>
            </w:r>
            <w:r w:rsidRPr="00950C1F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950C1F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</w:rPr>
              <w:t>ร้อยละการตรวจติดตาม</w:t>
            </w:r>
            <w:r w:rsidR="00167330" w:rsidRPr="00950C1F">
              <w:rPr>
                <w:rFonts w:ascii="TH SarabunPSK" w:eastAsia="Calibri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ยืนยันวินิจฉัย</w:t>
            </w:r>
            <w:r w:rsidRPr="00950C1F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</w:rPr>
              <w:t>กลุ่มสงสัยป่วยโรคความดันโลหิตสูง</w:t>
            </w:r>
          </w:p>
        </w:tc>
      </w:tr>
      <w:tr w:rsidR="00067308" w:rsidRPr="00067308" w14:paraId="4BA0175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D70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3B3" w14:textId="02F27025" w:rsidR="009E499C" w:rsidRPr="00C01568" w:rsidRDefault="00ED3DE2" w:rsidP="000D778B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D533B9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</w:p>
          <w:p w14:paraId="489DCA94" w14:textId="77777777" w:rsidR="00997083" w:rsidRPr="00997083" w:rsidRDefault="00963ECC" w:rsidP="00997083">
            <w:pPr>
              <w:tabs>
                <w:tab w:val="left" w:pos="993"/>
              </w:tabs>
              <w:spacing w:after="0" w:line="240" w:lineRule="auto"/>
              <w:ind w:firstLine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</w:t>
            </w: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กลุ่มสงสัยป่วยโรคเบาหวาน </w:t>
            </w:r>
            <w:r w:rsidRPr="00C015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ประชากรอายุ 35 ปีขึ้นไปในเขตรับผิดชอบที่ได้รับการคัดกรองและยังไม่ได้รับการวินิจฉัยเป็นผู้ป่วยโรคเบาหวาน โดยใช้วิธีการตรวจ 2 วิธี ดังนี้ </w:t>
            </w:r>
          </w:p>
          <w:p w14:paraId="68715CA4" w14:textId="0992BF1E" w:rsidR="00997083" w:rsidRPr="00997083" w:rsidRDefault="00997083" w:rsidP="00643397">
            <w:pPr>
              <w:tabs>
                <w:tab w:val="left" w:pos="60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(1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ตรวจระดับน้ำตาลโดยวิธีเจาะปลายนิ้ว (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FCBG)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หรือการตรวจระดับพลาสมากลูโคส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ในเลือดที่เจาะจากหลอดเลือดดำ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FPG)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ตอนเช้าหลังอดอาหารมากกว่า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มีค่า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126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mg/dl</w:t>
            </w:r>
          </w:p>
          <w:p w14:paraId="5FFBE75A" w14:textId="64571460" w:rsidR="00997083" w:rsidRPr="00997083" w:rsidRDefault="00997083" w:rsidP="00643397">
            <w:pPr>
              <w:tabs>
                <w:tab w:val="left" w:pos="601"/>
                <w:tab w:val="left" w:pos="76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bookmarkStart w:id="0" w:name="_Hlk80263204"/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(2) การตรวจระดับน้ำตาลโดยวิธีเจาะปลายนิ้ว 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RCBG)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หรือการตรวจระดับพลาสมากลูโคส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RPG)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จากการที่ไม่อดอาหาร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มีค่า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≥ 110</w:t>
            </w:r>
            <w:r w:rsidRPr="0099708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mg/dl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และตรวจคัดกรองซ้ำตั้งแต่ 1 วันถัดไป โดย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วิธีเจาะปลายนิ้ว (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FCBG)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หรือการตรวจระดับพลาสมากลูโคส</w:t>
            </w:r>
            <w:r w:rsidR="002D0C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ในเลือดที่เจาะจากหลอดเลือดดำ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FPG)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ตอนเช้าหลังอดอาหารมากกว่า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8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ช</w:t>
            </w:r>
            <w:r w:rsidR="00643397">
              <w:rPr>
                <w:rFonts w:ascii="TH SarabunPSK" w:hAnsi="TH SarabunPSK" w:cs="TH SarabunPSK" w:hint="cs"/>
                <w:sz w:val="32"/>
                <w:szCs w:val="32"/>
                <w:cs/>
              </w:rPr>
              <w:t>ั่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วโมง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มีค่า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126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mg/dl </w:t>
            </w:r>
          </w:p>
          <w:p w14:paraId="5DE7577D" w14:textId="392643F1" w:rsidR="00997083" w:rsidRPr="005008A3" w:rsidRDefault="00997083" w:rsidP="00997083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9708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196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196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ควรดำเนินการคัดกรองโดยวิธีที่ (1) เป็นอันดับแรก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ก่อน เพื่อให้เป็นไปตามมาตรฐานการคัดกรองในกลุ่มที่ยังไม่มีอาการและลดขั้นตอน</w:t>
            </w:r>
            <w:r w:rsidR="00EF4399" w:rsidRPr="0086762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EF439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ส่วนผู้ที่มีอาการเกี่ยวกับโรคเบาหวานสามารถใช้การคัดกรอง 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โดยวิธีที่ (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="00EF439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ได้เลย</w:t>
            </w:r>
          </w:p>
          <w:bookmarkEnd w:id="0"/>
          <w:p w14:paraId="3885391D" w14:textId="0F32EB5A" w:rsidR="00997083" w:rsidRPr="00997083" w:rsidRDefault="00D97E0A" w:rsidP="00997083">
            <w:pPr>
              <w:tabs>
                <w:tab w:val="left" w:pos="601"/>
                <w:tab w:val="left" w:pos="993"/>
              </w:tabs>
              <w:spacing w:before="120"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0156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ED3DE2" w:rsidRPr="00C01568">
              <w:rPr>
                <w:rFonts w:ascii="TH SarabunPSK" w:eastAsia="Calibri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1.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  <w:t>2 การได้รับการตรวจติดตาม</w:t>
            </w:r>
            <w:r w:rsidR="00D533B9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014BF3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9E499C" w:rsidRPr="0099708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กลุ่มสงสัยป่วยโรคเบาหวาน ได้รับการตรวจยืนยันวินิจฉัยโดยการตรวจระดับพลาสมากลูโคสหลังอดอาหารมากกว่า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8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ชั่วโมง (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FPG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ทางห้องปฏิบัติการ ในสถานบริการสาธารณสุข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โดยสามารถตรวจติดตามยืนยันวินิจฉัยได้ตั้งแต่ 1 วันถัดไป หลังจากวันที่คัดกรองและเป็นผู้สงสัยป่วยเบาหวาน (ภายใน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</w:p>
          <w:p w14:paraId="0DF358BE" w14:textId="0C649CC7" w:rsidR="00C50132" w:rsidRPr="00997083" w:rsidRDefault="00997083" w:rsidP="00A00FD7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96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ผู้ที่สงสัยป่วยเบาหวานต้องได้รับการตรวจติดตามวินิจฉัยภายใน </w:t>
            </w:r>
            <w:r w:rsidR="0032296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1-90 วัน โดยไม่ต้องเข้ารับการปรับเปลี่ยนพฤติกรรมก่อน</w:t>
            </w:r>
          </w:p>
        </w:tc>
      </w:tr>
      <w:tr w:rsidR="00067308" w:rsidRPr="00067308" w14:paraId="25D18E52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2AEF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C01568" w:rsidRPr="00C01568" w14:paraId="1E8FC971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AE89E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DACE6A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2D8A42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1DBFFA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5A7D91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C01568" w:rsidRPr="00C01568" w14:paraId="5462C8AE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2FBC83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5F9380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AA9242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B9B216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F1D41B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80</w:t>
                  </w:r>
                </w:p>
              </w:tc>
            </w:tr>
          </w:tbl>
          <w:p w14:paraId="6CB98FE1" w14:textId="77777777" w:rsidR="000D4D0A" w:rsidRPr="00C01568" w:rsidRDefault="000D4D0A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067308" w:rsidRPr="00067308" w14:paraId="13DB96BE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A2B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EBD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เพื่อยืนยันว่ากลุ่มสงสัยป่วยมีค่าระดับน้ำตาลในเลือดสูงจริง และส่งต่อพบแพทย์เพื่อรับการวินิจฉัยโรคเบาหวาน</w:t>
            </w:r>
          </w:p>
        </w:tc>
      </w:tr>
      <w:tr w:rsidR="00067308" w:rsidRPr="00067308" w14:paraId="331449B5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5B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33A" w14:textId="77777777" w:rsidR="00770CA7" w:rsidRPr="00C01568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ประชากรอายุ 35 ปี ขึ้นไปในเขตรับผิดชอบ ที่ได้รับการคัดกรองว่าเป็นกลุ่มสงสัยป่วยเบาหวาน </w:t>
            </w:r>
          </w:p>
          <w:p w14:paraId="32D511B0" w14:textId="57BC27FB" w:rsidR="00997083" w:rsidRPr="00A7485C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670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หมายเหตุ</w:t>
            </w:r>
            <w:r w:rsidR="0019670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196704">
              <w:rPr>
                <w:rFonts w:ascii="TH SarabunPSK" w:hAnsi="TH SarabunPSK" w:cs="TH SarabunPSK"/>
                <w:spacing w:val="-8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ประชากรในเขตรับผิดชอบ 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หมายถึง ผู้</w:t>
            </w:r>
            <w:r w:rsidR="00C90E81"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มีชื่ออยู่ตามทะเบียนบ้านในเข</w:t>
            </w:r>
            <w:r w:rsidR="00C90E81"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ต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รับผิดชอบและอยู่จริง</w:t>
            </w:r>
            <w:r w:rsidRPr="00C01568">
              <w:rPr>
                <w:rFonts w:ascii="TH SarabunPSK" w:hAnsi="TH SarabunPSK" w:cs="TH SarabunPSK"/>
                <w:spacing w:val="-8"/>
              </w:rPr>
              <w:t xml:space="preserve"> </w:t>
            </w:r>
            <w:r w:rsidR="00BD3F3A" w:rsidRPr="00C01568">
              <w:rPr>
                <w:rFonts w:ascii="TH SarabunPSK" w:hAnsi="TH SarabunPSK" w:cs="TH SarabunPSK"/>
                <w:spacing w:val="-8"/>
                <w:cs/>
              </w:rPr>
              <w:t>(</w:t>
            </w:r>
            <w:proofErr w:type="spellStart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>typearea</w:t>
            </w:r>
            <w:proofErr w:type="spellEnd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) ผู้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อาศัยอยู่ในเขตรับผิดชอบ แต่ทะเบียนบ้านอยู่นอกเขต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(</w:t>
            </w:r>
            <w:proofErr w:type="spellStart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>typearea</w:t>
            </w:r>
            <w:proofErr w:type="spellEnd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3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)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PERSON.DISCHARGE=“9”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(ไม่จำหน่าย)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PERSON.NATION=“099”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(สัญชาติไทย)</w:t>
            </w:r>
          </w:p>
        </w:tc>
      </w:tr>
      <w:tr w:rsidR="00067308" w:rsidRPr="00067308" w14:paraId="503A26D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425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AC8A" w14:textId="0E976554" w:rsidR="00C50132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บันทึกผ่านโปรแกรมพื้นฐานของหน่วยบริการ และส่งออกข้อมูลตามมาตรฐานข้อมูล 43</w:t>
            </w:r>
            <w:r w:rsidR="00A07D29" w:rsidRPr="00C0156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แฟ้ม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เข้าระบบ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Health Data Center (HDC) On Cloud</w:t>
            </w:r>
          </w:p>
        </w:tc>
      </w:tr>
      <w:tr w:rsidR="00067308" w:rsidRPr="00067308" w14:paraId="2A4285C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CFE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D789" w14:textId="77777777" w:rsidR="000D4D0A" w:rsidRPr="00C01568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ระบบรายงาน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067308" w:rsidRPr="00067308" w14:paraId="31C5C36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E9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605" w14:textId="23D32593" w:rsidR="000D4D0A" w:rsidRPr="00997083" w:rsidRDefault="00770CA7" w:rsidP="00997083">
            <w:pPr>
              <w:pStyle w:val="ListParagraph"/>
              <w:tabs>
                <w:tab w:val="left" w:pos="0"/>
                <w:tab w:val="left" w:pos="1134"/>
                <w:tab w:val="left" w:pos="1560"/>
                <w:tab w:val="left" w:pos="1985"/>
                <w:tab w:val="left" w:pos="2410"/>
                <w:tab w:val="left" w:pos="269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จำนวนประชากรสงสัยป่วยโรคเบาหวานอายุ 35 ปี ขึ้นไป ในเขตรับผิดชอบได้รับการตรวจยืนยันวินิจฉัยโดยการตรวจระดับพลาสมากลูโคสหลังอดอาหารมากกว่า 8 ชั่วโมง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FPG)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ทางห้องปฏิบัติการ ในสถานบริการสาธารณสุข โดยสามารถตรวจติดตามยืนยันวินิจฉัยได้ตั้งแต่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วันถัดไป หลังจากวันที่คัดกรองและเป็นผู้สงสัยป่วยเบาหวาน 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  <w:r w:rsidR="00997083" w:rsidRPr="005B4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067308" w:rsidRPr="00067308" w14:paraId="067F865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114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C404" w14:textId="77777777" w:rsidR="000D4D0A" w:rsidRPr="00C01568" w:rsidRDefault="00770CA7" w:rsidP="000D778B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จำนวนประชากรอายุ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ปี ขึ้นไป ในเขตรับผิดชอบที่ได้รับการคัดกรองโรคเบาหวานและเป็นกลุ่มสงสัยป่วยโรคเบาหวาน</w:t>
            </w:r>
          </w:p>
        </w:tc>
      </w:tr>
      <w:tr w:rsidR="00067308" w:rsidRPr="00067308" w14:paraId="6D053ED8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2D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45DE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067308" w:rsidRPr="00067308" w14:paraId="2886EA8E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E59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EAAD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12 เดือน</w:t>
            </w:r>
          </w:p>
        </w:tc>
      </w:tr>
      <w:tr w:rsidR="00067308" w:rsidRPr="00067308" w14:paraId="69BA8F2D" w14:textId="77777777" w:rsidTr="008528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952" w:type="dxa"/>
            <w:gridSpan w:val="2"/>
          </w:tcPr>
          <w:p w14:paraId="5AE11F3A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977E584" w14:textId="77777777" w:rsidR="000F2A66" w:rsidRPr="00C01568" w:rsidRDefault="000F2A6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4FAF053D" w14:textId="77777777" w:rsidTr="000D77B7">
              <w:trPr>
                <w:trHeight w:val="170"/>
              </w:trPr>
              <w:tc>
                <w:tcPr>
                  <w:tcW w:w="2405" w:type="dxa"/>
                  <w:shd w:val="clear" w:color="auto" w:fill="auto"/>
                </w:tcPr>
                <w:p w14:paraId="57ACAC94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658961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3F906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0852A28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04C16F57" w14:textId="77777777" w:rsidTr="000D77B7">
              <w:trPr>
                <w:trHeight w:val="170"/>
              </w:trPr>
              <w:tc>
                <w:tcPr>
                  <w:tcW w:w="2405" w:type="dxa"/>
                  <w:shd w:val="clear" w:color="auto" w:fill="auto"/>
                </w:tcPr>
                <w:p w14:paraId="0868E4A8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B18BF4C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F6F9E47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817D133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0BD91FF8" w14:textId="77777777" w:rsidR="000F2A66" w:rsidRPr="00C01568" w:rsidRDefault="000F2A6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7514AC9C" w14:textId="77777777" w:rsidTr="000F13DB">
              <w:tc>
                <w:tcPr>
                  <w:tcW w:w="2405" w:type="dxa"/>
                  <w:shd w:val="clear" w:color="auto" w:fill="auto"/>
                </w:tcPr>
                <w:p w14:paraId="23AC2BE3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F1C5F2F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E7C5F00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4553D12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4C38D7F4" w14:textId="77777777" w:rsidTr="000F13DB">
              <w:tc>
                <w:tcPr>
                  <w:tcW w:w="2405" w:type="dxa"/>
                  <w:shd w:val="clear" w:color="auto" w:fill="auto"/>
                </w:tcPr>
                <w:p w14:paraId="352ECB0B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302DE6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5DC6A4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69A659B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3BC19404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1FA38FCD" w14:textId="77777777" w:rsidTr="001946C8">
              <w:tc>
                <w:tcPr>
                  <w:tcW w:w="2405" w:type="dxa"/>
                  <w:shd w:val="clear" w:color="auto" w:fill="auto"/>
                </w:tcPr>
                <w:p w14:paraId="0C583845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F73683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972B656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0C9FAB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3C0E8162" w14:textId="77777777" w:rsidTr="001946C8">
              <w:tc>
                <w:tcPr>
                  <w:tcW w:w="2405" w:type="dxa"/>
                  <w:shd w:val="clear" w:color="auto" w:fill="auto"/>
                </w:tcPr>
                <w:p w14:paraId="60D07F17" w14:textId="77777777" w:rsidR="000D4D0A" w:rsidRPr="00C01568" w:rsidRDefault="00FB1199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A88A78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D4F3C4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1985556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30</w:t>
                  </w:r>
                </w:p>
              </w:tc>
            </w:tr>
          </w:tbl>
          <w:p w14:paraId="13866ED6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228F0D24" w14:textId="77777777" w:rsidTr="001946C8">
              <w:tc>
                <w:tcPr>
                  <w:tcW w:w="2405" w:type="dxa"/>
                  <w:shd w:val="clear" w:color="auto" w:fill="auto"/>
                </w:tcPr>
                <w:p w14:paraId="2756C03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619BC5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5B9A8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943A148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328F82E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4F7EA94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5EF1B11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0EE12DA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855E71A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469C8837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720CFBE9" w14:textId="77777777" w:rsidTr="001946C8">
              <w:tc>
                <w:tcPr>
                  <w:tcW w:w="2405" w:type="dxa"/>
                  <w:shd w:val="clear" w:color="auto" w:fill="auto"/>
                </w:tcPr>
                <w:p w14:paraId="7E2292B3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F62CC60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472F5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1F07D8B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2F2759A1" w14:textId="77777777" w:rsidTr="001946C8">
              <w:tc>
                <w:tcPr>
                  <w:tcW w:w="2405" w:type="dxa"/>
                  <w:shd w:val="clear" w:color="auto" w:fill="auto"/>
                </w:tcPr>
                <w:p w14:paraId="7728FF3F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D4F969" w14:textId="77777777" w:rsidR="000D4D0A" w:rsidRPr="00C01568" w:rsidRDefault="0060180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7713624" w14:textId="77777777" w:rsidR="000D4D0A" w:rsidRPr="00C01568" w:rsidRDefault="0060180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D36ECCE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13A63136" w14:textId="6F5E4857" w:rsidR="003A33D6" w:rsidRPr="00C01568" w:rsidRDefault="003A33D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67308" w:rsidRPr="00067308" w14:paraId="15EC14F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1C8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C6D" w14:textId="122763BF" w:rsidR="00641EC9" w:rsidRPr="00C01568" w:rsidRDefault="00397866" w:rsidP="000D778B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trike/>
                <w:spacing w:val="-4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455D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จำนวนประชากรสงสัยป่วยโรคเบาหวานอายุ 35 ปี ขึ้นไป ในเขตรับผิดชอบได้รับการตรวจยืนยันวินิจฉัยโดยการตรวจระดับพลาสมากลูโคสหลังอดอาหารมากกว่า 8 ชั่วโมง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FPG)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ทางห้องปฏิบัติการ ในสถานบริการสาธารณสุข โดยสามารถตรวจติดตามยืนยันวินิจฉัยได้ตั้งแต่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วันถัดไป หลังจากวันที่คัดกรองและเป็นผู้สงสัยป่วยเบาหวาน 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  <w:r w:rsidR="009970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ประมวลผลจาก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</w:rPr>
              <w:t xml:space="preserve">LABFU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ที่รหัส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</w:rPr>
              <w:t>LABTEST = 0531002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(การตรวจหาน้ำตาลกลูโคสในซีรั่ม/พลาสม่า)</w:t>
            </w:r>
          </w:p>
          <w:p w14:paraId="08721036" w14:textId="26A54B8D" w:rsidR="00397866" w:rsidRPr="00C01568" w:rsidRDefault="00397866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455D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จำนวนกลุ่มสงสัยป่วยเบาหวาน จากแฟ้ม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NCDSCREEN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ประมวลผลจาก </w:t>
            </w:r>
          </w:p>
          <w:p w14:paraId="422C0C38" w14:textId="77777777" w:rsidR="00D533B9" w:rsidRPr="00C01568" w:rsidRDefault="00D533B9" w:rsidP="00D533B9">
            <w:pPr>
              <w:spacing w:after="0" w:line="240" w:lineRule="auto"/>
              <w:ind w:firstLine="360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- BSTEST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เป็น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Pr="00C01568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ตรวจน้ำตาลในเลือด จากหลอดเลือดดำหลังอดอาหาร)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C01568">
              <w:rPr>
                <w:rStyle w:val="fontstyle01"/>
                <w:rFonts w:ascii="TH SarabunPSK" w:hAnsi="TH SarabunPSK" w:cs="TH SarabunPSK"/>
                <w:color w:val="auto"/>
                <w:spacing w:val="-4"/>
                <w:cs/>
              </w:rPr>
              <w:t>ตรวจน้ำตาลในเลือด จากเส้นเลือดฝอยหลังอดอาหาร)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โดยที่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BSLEVEL ≥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126 mg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dl</w:t>
            </w:r>
          </w:p>
          <w:p w14:paraId="6064CBD2" w14:textId="75BDE7B4" w:rsidR="00641EC9" w:rsidRPr="00C01568" w:rsidRDefault="00D533B9" w:rsidP="00D533B9">
            <w:pPr>
              <w:spacing w:after="0" w:line="240" w:lineRule="auto"/>
              <w:ind w:firstLine="31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- BSTEST 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 2 (ตรวจน้ำตาลในเลือด จากหลอดเลือดดำ โดยไม่อดอาหาร)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, 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4 (ตรวจน้ำตาลในเลือด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จากเส้นเลือดฝอย โดยไม่อดอาหาร) โดยที่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BSLEVEL ≥ 11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mg/dl</w:t>
            </w:r>
          </w:p>
        </w:tc>
      </w:tr>
      <w:tr w:rsidR="00067308" w:rsidRPr="00067308" w14:paraId="03925397" w14:textId="77777777" w:rsidTr="008528DA">
        <w:trPr>
          <w:trHeight w:val="9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A1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7535" w14:textId="64CC952D" w:rsidR="0080572E" w:rsidRPr="00C01568" w:rsidRDefault="0039786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แนวทางเวชปฏิบัติสำหรับโรคเบาหวานปี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</w:tr>
      <w:tr w:rsidR="00067308" w:rsidRPr="00067308" w14:paraId="3BE1F1F0" w14:textId="77777777" w:rsidTr="008528DA">
        <w:trPr>
          <w:trHeight w:val="194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976" w14:textId="77777777" w:rsidR="000D4D0A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61170E79" w14:textId="77777777" w:rsidR="00C50132" w:rsidRPr="00067308" w:rsidRDefault="00C50132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4960C8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12CC58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3F029DE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6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84"/>
              <w:gridCol w:w="826"/>
              <w:gridCol w:w="904"/>
              <w:gridCol w:w="1422"/>
              <w:gridCol w:w="1429"/>
            </w:tblGrid>
            <w:tr w:rsidR="00C01568" w:rsidRPr="00C01568" w14:paraId="7A9F9BEF" w14:textId="77777777" w:rsidTr="00416F25">
              <w:trPr>
                <w:trHeight w:val="182"/>
                <w:jc w:val="center"/>
              </w:trPr>
              <w:tc>
                <w:tcPr>
                  <w:tcW w:w="2484" w:type="dxa"/>
                  <w:vMerge w:val="restart"/>
                </w:tcPr>
                <w:p w14:paraId="1F83060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26" w:type="dxa"/>
                  <w:vMerge w:val="restart"/>
                </w:tcPr>
                <w:p w14:paraId="008B5FB0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755" w:type="dxa"/>
                  <w:gridSpan w:val="3"/>
                </w:tcPr>
                <w:p w14:paraId="7DE2A34C" w14:textId="77777777" w:rsidR="000D4D0A" w:rsidRPr="00C01568" w:rsidRDefault="000D4D0A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16F25" w:rsidRPr="00C01568" w14:paraId="282B539E" w14:textId="77777777" w:rsidTr="00416F25">
              <w:trPr>
                <w:trHeight w:val="196"/>
                <w:jc w:val="center"/>
              </w:trPr>
              <w:tc>
                <w:tcPr>
                  <w:tcW w:w="2484" w:type="dxa"/>
                  <w:vMerge/>
                </w:tcPr>
                <w:p w14:paraId="582E18D5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26" w:type="dxa"/>
                  <w:vMerge/>
                </w:tcPr>
                <w:p w14:paraId="7B7B8AB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04" w:type="dxa"/>
                </w:tcPr>
                <w:p w14:paraId="4D8507B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22" w:type="dxa"/>
                </w:tcPr>
                <w:p w14:paraId="0386AA51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28" w:type="dxa"/>
                </w:tcPr>
                <w:p w14:paraId="604091EE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</w:tr>
            <w:tr w:rsidR="00416F25" w:rsidRPr="00C01568" w14:paraId="494A1F43" w14:textId="77777777" w:rsidTr="00416F25">
              <w:trPr>
                <w:trHeight w:val="399"/>
                <w:jc w:val="center"/>
              </w:trPr>
              <w:tc>
                <w:tcPr>
                  <w:tcW w:w="2484" w:type="dxa"/>
                </w:tcPr>
                <w:p w14:paraId="56908D41" w14:textId="621339B2" w:rsidR="000D4D0A" w:rsidRPr="00C01568" w:rsidRDefault="002D2539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ร้อยละการตรวจติดตาม</w:t>
                  </w:r>
                  <w:r w:rsidR="00A30146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ยืนยันวินิจฉัย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กลุ่มสงสัยป่วยโรคเบาหวาน</w:t>
                  </w:r>
                </w:p>
              </w:tc>
              <w:tc>
                <w:tcPr>
                  <w:tcW w:w="826" w:type="dxa"/>
                </w:tcPr>
                <w:p w14:paraId="0287D6FA" w14:textId="77777777" w:rsidR="000D4D0A" w:rsidRPr="00C01568" w:rsidRDefault="00A3343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904" w:type="dxa"/>
                </w:tcPr>
                <w:p w14:paraId="304ED890" w14:textId="77777777" w:rsidR="000D4D0A" w:rsidRPr="00C01568" w:rsidRDefault="003978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22" w:type="dxa"/>
                </w:tcPr>
                <w:p w14:paraId="5D07A099" w14:textId="77777777" w:rsidR="00997083" w:rsidRPr="00997083" w:rsidRDefault="00997083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7083">
                    <w:rPr>
                      <w:rFonts w:ascii="TH SarabunPSK" w:hAnsi="TH SarabunPSK" w:cs="TH SarabunPSK"/>
                      <w:sz w:val="32"/>
                      <w:szCs w:val="32"/>
                    </w:rPr>
                    <w:t>59.99</w:t>
                  </w:r>
                </w:p>
                <w:p w14:paraId="5C3A4682" w14:textId="53FF1DAE" w:rsidR="00FD6F58" w:rsidRPr="00C01568" w:rsidRDefault="00997083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428" w:type="dxa"/>
                </w:tcPr>
                <w:p w14:paraId="713FDBD8" w14:textId="77777777" w:rsidR="00997083" w:rsidRPr="00997083" w:rsidRDefault="0099708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997083">
                    <w:rPr>
                      <w:rFonts w:ascii="TH SarabunPSK" w:hAnsi="TH SarabunPSK" w:cs="TH SarabunPSK"/>
                      <w:sz w:val="32"/>
                      <w:szCs w:val="32"/>
                    </w:rPr>
                    <w:t>62.27</w:t>
                  </w:r>
                  <w:r w:rsidRPr="0099708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</w:p>
                <w:p w14:paraId="6E36D9B0" w14:textId="437AFCE7" w:rsidR="001C2D2F" w:rsidRPr="00142C31" w:rsidRDefault="001C2D2F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142C31">
                    <w:rPr>
                      <w:rFonts w:ascii="TH SarabunPSK" w:hAnsi="TH SarabunPSK" w:cs="TH SarabunPSK"/>
                      <w:sz w:val="28"/>
                      <w:cs/>
                    </w:rPr>
                    <w:t>ที่มา:</w:t>
                  </w:r>
                  <w:r w:rsidR="004731BD" w:rsidRPr="00142C31">
                    <w:rPr>
                      <w:rFonts w:ascii="TH SarabunPSK" w:hAnsi="TH SarabunPSK" w:cs="TH SarabunPSK"/>
                      <w:sz w:val="28"/>
                    </w:rPr>
                    <w:t xml:space="preserve"> HDC</w:t>
                  </w:r>
                  <w:r w:rsidRPr="00142C31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997083" w:rsidRPr="00142C31">
                    <w:rPr>
                      <w:rFonts w:ascii="TH SarabunPSK" w:hAnsi="TH SarabunPSK" w:cs="TH SarabunPSK"/>
                      <w:sz w:val="28"/>
                    </w:rPr>
                    <w:t xml:space="preserve">17 </w:t>
                  </w:r>
                  <w:r w:rsidR="00997083"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ส.ค.</w:t>
                  </w:r>
                  <w:r w:rsidR="000A36E8" w:rsidRPr="00142C31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</w:t>
                  </w:r>
                  <w:r w:rsidR="000A36E8" w:rsidRPr="00142C31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)</w:t>
                  </w:r>
                </w:p>
              </w:tc>
            </w:tr>
          </w:tbl>
          <w:p w14:paraId="3B9E1D97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7308" w:rsidRPr="00067308" w14:paraId="76C1261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58B" w14:textId="2F37E4F8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E05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นายแพทย์กฤษฎา  หาญบรรเจิด        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ผู้อำนวยการกองโรคไม่ติดต่อ</w:t>
            </w:r>
          </w:p>
          <w:p w14:paraId="4FAE8E91" w14:textId="77777777" w:rsidR="00986A47" w:rsidRPr="00C01568" w:rsidRDefault="00AC18D2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986A4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3963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986A4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32AC5A35" w14:textId="69A79958" w:rsidR="009C15EE" w:rsidRPr="009C15EE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3964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9C15EE" w:rsidRPr="0006730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9C15EE" w:rsidRPr="001967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9C15EE" w:rsidRPr="0019670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iamkrisada@gmail.com</w:t>
              </w:r>
            </w:hyperlink>
          </w:p>
          <w:p w14:paraId="792A2005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แพทย์หญิงจุรีพร  คงประเสริฐ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รองผู้อำนวยการกองโรคไม่ติดต่อ</w:t>
            </w:r>
          </w:p>
          <w:p w14:paraId="601B523B" w14:textId="77777777" w:rsidR="00986A47" w:rsidRPr="00C01568" w:rsidRDefault="00986A47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 0 2590 3963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32E895D" w14:textId="77777777" w:rsidR="00986A47" w:rsidRPr="00C01568" w:rsidRDefault="00986A47" w:rsidP="000D778B">
            <w:pPr>
              <w:spacing w:after="0" w:line="240" w:lineRule="auto"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 0 2590 3964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E-mail : jurekong@gmail.com</w:t>
            </w:r>
          </w:p>
          <w:p w14:paraId="7B5865C9" w14:textId="77777777" w:rsidR="00986A47" w:rsidRPr="00C01568" w:rsidRDefault="00986A47" w:rsidP="000D778B">
            <w:pPr>
              <w:tabs>
                <w:tab w:val="left" w:pos="15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หัวหน้ากลุ่มพัฒนาคุณภาพบริการ</w:t>
            </w:r>
          </w:p>
          <w:p w14:paraId="0945C848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55213A29" w14:textId="77777777" w:rsidR="000D4D0A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6" w:history="1">
              <w:r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nuttiwan2516@hotmail.com</w:t>
              </w:r>
            </w:hyperlink>
          </w:p>
        </w:tc>
      </w:tr>
      <w:tr w:rsidR="00067308" w:rsidRPr="00067308" w14:paraId="43F19902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091C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="00AA5585"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F67" w14:textId="77777777" w:rsidR="000D4D0A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กองโรคไม่ติดต่อ กรมควบคุมโรค</w:t>
            </w:r>
          </w:p>
        </w:tc>
      </w:tr>
      <w:tr w:rsidR="00067308" w:rsidRPr="00067308" w14:paraId="429DFF07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A1C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97B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หัวหน้ากลุ่มพัฒนาคุณภาพบริการ</w:t>
            </w:r>
          </w:p>
          <w:p w14:paraId="33F97E33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056B2E31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</w:rPr>
              <w:t>nuttiwan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2516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@hotmail.com</w:t>
            </w:r>
          </w:p>
          <w:p w14:paraId="7BD7C219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2. นางสาววรัญญา ตรีเหลา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1F3E310B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2FEC457E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E-mail : ploysaiwaranya@gmail.com</w:t>
            </w:r>
          </w:p>
          <w:p w14:paraId="1632CC17" w14:textId="77777777" w:rsidR="007A41C7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นางสาวรุ่งนภา ลั่นอรัญ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35CC559D" w14:textId="77777777" w:rsidR="007A41C7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7AFD37E8" w14:textId="40F7FC98" w:rsidR="00F615A6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B76FF4" w:rsidRPr="00B76FF4">
              <w:rPr>
                <w:rFonts w:ascii="TH SarabunPSK" w:hAnsi="TH SarabunPSK" w:cs="TH SarabunPSK"/>
                <w:sz w:val="32"/>
                <w:szCs w:val="32"/>
              </w:rPr>
              <w:t>rungnapa19900@gmail.com</w:t>
            </w:r>
          </w:p>
          <w:p w14:paraId="5F56B13F" w14:textId="77777777" w:rsidR="007A41C7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นางสาวสุภาพร หน่อคำ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1BDAA25E" w14:textId="77777777" w:rsidR="007A41C7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174EBC64" w14:textId="6824337A" w:rsidR="00DD29A1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7" w:history="1">
              <w:r w:rsidR="000D77B7"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maymmay</w:t>
              </w:r>
              <w:r w:rsidR="000D77B7"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2343</w:t>
              </w:r>
              <w:r w:rsidR="000D77B7"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@gmail.com</w:t>
              </w:r>
            </w:hyperlink>
          </w:p>
        </w:tc>
      </w:tr>
      <w:tr w:rsidR="009E4313" w:rsidRPr="00067308" w14:paraId="305A4601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79F2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  <w:p w14:paraId="314C20E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(ตัวชี้วัดย่อยที่ 2)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B92" w14:textId="0608792B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การตรวจติดตามยืนยันวินิจฉัย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กลุ่มสงสัยป่วยโรคความดันโลหิตสูง</w:t>
            </w:r>
          </w:p>
          <w:p w14:paraId="1348DE25" w14:textId="7A1EC3F9" w:rsidR="00270C01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2.1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กลุ่มสงสัยป่วยโรคความดันโลหิตสูง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ประชากรอายุ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ปี ขึ้นไป ที่ได้รับการคัดกรองความดันโลหิตสูงและมีค่าระดับความดันโลหิตตัวบนเฉลี่ย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SBP)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140-179 mmHg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และ/หรือ ค่าความดันโลหิตตัวล่างเฉลี่ย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DBP)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>90-109 mmHg</w:t>
            </w:r>
            <w:r w:rsidR="00997083" w:rsidRPr="0099708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ในเขตรับผิดชอบและยังไม่ได้รับการวินิจฉัยโรคความดันโลหิตสูงในปีงบประมาณ</w:t>
            </w:r>
          </w:p>
          <w:p w14:paraId="2DE414A5" w14:textId="693ED274" w:rsidR="00997083" w:rsidRPr="00997083" w:rsidRDefault="00270C01" w:rsidP="0099708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2.2 การได้รับการตรวจติดตาม</w:t>
            </w:r>
            <w:r w:rsidR="001673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Pr="00A33E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กลุ่มสงสัยป่วยโรคความดันโลหิตสูง ได้รับการวัดความดันโลหิตด้วยตนเองที่บ้าน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(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ทำ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Home Blood Pressure Monitoring (HBPM))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ติดต่อกันอย่างน้อย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โดยจะต้องได้รับการติดตามวัดความดันโลหิตด้วยตนเองที่บ้านภายใน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90 วัน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การตรวจวัดความดันโลหิตซ้ำใน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สถานพยาบาลเดิม ภายใน 90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 ด้วยวิธีการวัดที่ถูกต้องตามมาตรฐาน ตามแนวทาง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การรักษาโรคความดันโลหิตสูงในเวชปฏิบัติทั่วไป พ.ศ.2562 สมาคมความดันโลหิตสูง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แห่งประเทศไทย หลังจากได้รับการคัดกรองความดันโลหิตสูงที่สถานบริการสาธารณสุข หรือในชุมชนแล้ว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เพื่อรับการวินิจฉัยโรคความดันโลหิตสูง </w:t>
            </w:r>
          </w:p>
          <w:p w14:paraId="2BBA97B2" w14:textId="26CCD0F8" w:rsidR="002E12F2" w:rsidRPr="00997083" w:rsidRDefault="008971C0" w:rsidP="00997083">
            <w:pPr>
              <w:pStyle w:val="NoSpacing"/>
              <w:ind w:firstLine="70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E3542A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หมายเหตุ</w:t>
            </w:r>
            <w:r w:rsidRPr="00E3542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E3542A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: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การดำเนินงานตรวจติดตามยืนยันวินิจฉัยกลุ่มสงสัยป่วยความดันโลหิตสูง สามารถดำเนินการได้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 วิธี เป้าหมายผลลัพธ์ในการตรวจติดตามยืนยันวินิจฉัย ≥ ร้อยละ 80 แต่ควรเน้นผลลัพธ์การตรว</w:t>
            </w:r>
            <w:r w:rsid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จติดตาม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โดยวิธีการวัดความดันโลหิตด้วยตนเอง</w:t>
            </w:r>
            <w:r w:rsidR="00A7485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ที่บ้าน(ทำ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Home Blood Pressure Monitoring (HBPM))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≥ ร้อยละ 60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จากกลุ่มสงสัยป่วย</w:t>
            </w:r>
            <w:r w:rsidR="00A748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โรคความดันโลหิตสูงในปีงบประมาณ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เนื่องจาก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สามารถทำนายการเกิดโรคแทรกซ้อนทางระบบหัวใจและหลอดเลือด ได้แม่นยำกว่าการวัดความดันโลหิตที่สถานพยาบาล (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Office BP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) ดังนั้นหากมีความขัดแย้งของผล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กับผลการวัดแบบ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Office BP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ให้ถือผลของ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เป็นสำคัญ</w:t>
            </w:r>
          </w:p>
        </w:tc>
      </w:tr>
      <w:tr w:rsidR="009E4313" w:rsidRPr="00067308" w14:paraId="5B42121B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730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9E4313" w:rsidRPr="00067308" w14:paraId="037AF515" w14:textId="77777777" w:rsidTr="00661C8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148A4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09F0B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640F97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B70AC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24E53B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9E4313" w:rsidRPr="00067308" w14:paraId="5E682797" w14:textId="77777777" w:rsidTr="00661C8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18E8A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A1B6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DEF9D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52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245D7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22717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80</w:t>
                  </w:r>
                </w:p>
              </w:tc>
            </w:tr>
          </w:tbl>
          <w:p w14:paraId="5CC3B6A0" w14:textId="77777777" w:rsidR="009E4313" w:rsidRPr="00067308" w:rsidRDefault="009E4313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0C01" w:rsidRPr="00067308" w14:paraId="2CF7546A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AED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55E7" w14:textId="30CEF859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เพื่อยืนยันว่ากลุ่มสงสัยป่วยมีความดันโลหิตสูงจริง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ส่งต่อพบแพทย์เพื่อรับการวินิจฉัยโรคความดัน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โลหิตสูง</w:t>
            </w:r>
          </w:p>
        </w:tc>
      </w:tr>
      <w:tr w:rsidR="00270C01" w:rsidRPr="00067308" w14:paraId="03C907AF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3A7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9D6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ประชากรอายุ 35 ปี ขึ้นไปในเขตรับผิดชอบ ที่ได้รับการคัดกรองว่าเป็นกลุ่มสงสัยป่วยความดันโลหิตสูงในปีงบประมาณ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4F55BA0" w14:textId="1A7973B7" w:rsidR="00270C01" w:rsidRPr="00067308" w:rsidRDefault="00270C01" w:rsidP="00A74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หมายเหตุ: ประชากรในเขตรับผิดชอบ หมายถึง ผู้มีชื่ออยู่ตามทะเบียนบ้านในเขตรับผิดชอบและอยู่จริง (</w:t>
            </w:r>
            <w:proofErr w:type="spellStart"/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</w:rPr>
              <w:t>typearea</w:t>
            </w:r>
            <w:proofErr w:type="spellEnd"/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1)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ผู้อาศัยอยู่ในเขตรับผิดชอบ แต่ทะเบียนบ้านอยู่นอกเขต (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</w:rPr>
              <w:t>typearea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3)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PERSON.DISCHARGE=“9”(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ไม่จำหน่าย)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PERSON.NATION=“099” (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สัญชาติไทย)</w:t>
            </w:r>
          </w:p>
        </w:tc>
      </w:tr>
      <w:tr w:rsidR="00270C01" w:rsidRPr="00067308" w14:paraId="402F865C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701B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C5B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บันทึกผ่านโปรแกรมพื้นฐานของหน่วยบริการ และส่งออกข้อมูลตามมาตรฐานข้อมูล 43</w:t>
            </w:r>
            <w:r w:rsidRPr="0006730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แฟ้ม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เข้าสำนักงานสาธารณสุขจังหวัด</w:t>
            </w:r>
          </w:p>
          <w:p w14:paraId="3E578FAC" w14:textId="59730A04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กรณีข้อมูลการวัดความดันโลหิตที่บ้านให้บันทึกผ่านระบบ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HDC</w:t>
            </w:r>
          </w:p>
        </w:tc>
      </w:tr>
      <w:tr w:rsidR="00270C01" w:rsidRPr="00067308" w14:paraId="590AC12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F32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0F5" w14:textId="0E2EEB02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ระบบรายงาน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270C01" w:rsidRPr="00067308" w14:paraId="0736048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6FA0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00A2" w14:textId="1C37C80B" w:rsidR="00270C01" w:rsidRPr="008C5681" w:rsidRDefault="00270C01" w:rsidP="00997083">
            <w:pPr>
              <w:spacing w:after="0" w:line="240" w:lineRule="auto"/>
              <w:ind w:right="-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จำนวนประชากรกลุ่มสงสัยป่วยความดันโลหิตสูงอายุ 35 ปี ขึ้นไป ในเขตรับผิดชอบ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วัดความดันโลหิตด้วยตนเองที่บ้าน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ทำ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Home Blood Pressure Monitoring (HBPM))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ติดต่อกันอย่างน้อย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โดยจะต้องได้รับการติดตามวัดความดันโลหิตด้วยตนเองที่บ้าน (ภายใน 90 วัน)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การตรวจวัดความดันโลหิตซ้ำในสถานพยาบาลเดิม (ภายใน 90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 ด้วยวิธีการวัดความดันโลหิตที่ถูกต้องตามมาตรฐาน ตามแนวทางการรักษาโรคความดันโลหิตสูงในเวชปฏิบัติทั่วไป พ.ศ.2562 หลังจากได้รับการคัดกรองความดันโลหิตสูงที่สถานบริการสาธารณสุข หรือในชุมชนแล้ว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เพื่อรับการวินิจฉัยโรคความดันโลหิตสูง</w:t>
            </w:r>
          </w:p>
        </w:tc>
      </w:tr>
      <w:tr w:rsidR="00270C01" w:rsidRPr="00067308" w14:paraId="6804574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F9A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641" w14:textId="7F0CDD1C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 =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จำนวนประชากรอายุ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35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ขึ้นไป ในเขตรับผิดชอบที่ได้รับการคัดกรองความดันโลหิตสูง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ในปีงบประมาณและเป็นกลุ่มสงสัยป่วยความดันโลหิตสูง</w:t>
            </w:r>
          </w:p>
        </w:tc>
      </w:tr>
      <w:tr w:rsidR="00270C01" w:rsidRPr="00067308" w14:paraId="6EC90BBB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1B6" w14:textId="7504B6CA" w:rsidR="00416F25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3655" w14:textId="1FE3B0D1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270C01" w:rsidRPr="00067308" w14:paraId="38E68427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EF42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73A" w14:textId="6F76C154" w:rsidR="00A7485C" w:rsidRPr="00067308" w:rsidRDefault="00367320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(ต.ค. 64 - ก.ย. 65)</w:t>
            </w:r>
          </w:p>
        </w:tc>
      </w:tr>
      <w:tr w:rsidR="009E4313" w:rsidRPr="00067308" w14:paraId="21F274DE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9BF7" w14:textId="221EF338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E343DB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51A49BE" w14:textId="77777777" w:rsidTr="00661C89">
              <w:tc>
                <w:tcPr>
                  <w:tcW w:w="2405" w:type="dxa"/>
                  <w:shd w:val="clear" w:color="auto" w:fill="auto"/>
                </w:tcPr>
                <w:p w14:paraId="0530F11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19E0E7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79DE8E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FFC17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4313" w:rsidRPr="00067308" w14:paraId="22952746" w14:textId="77777777" w:rsidTr="00661C89">
              <w:tc>
                <w:tcPr>
                  <w:tcW w:w="2405" w:type="dxa"/>
                  <w:shd w:val="clear" w:color="auto" w:fill="auto"/>
                </w:tcPr>
                <w:p w14:paraId="0C8BE5E1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DFE92E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574BB0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1FF84C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00CB5158" w14:textId="77777777" w:rsidR="008528DA" w:rsidRDefault="008528D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1AA597C" w14:textId="77777777" w:rsidR="008528DA" w:rsidRDefault="008528D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F107AA0" w14:textId="12FC3C84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6676926D" w14:textId="77777777" w:rsidTr="00661C89">
              <w:tc>
                <w:tcPr>
                  <w:tcW w:w="2405" w:type="dxa"/>
                  <w:shd w:val="clear" w:color="auto" w:fill="auto"/>
                </w:tcPr>
                <w:p w14:paraId="463D2FEE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64953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BCBA4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0429C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4313" w:rsidRPr="00067308" w14:paraId="601F954A" w14:textId="77777777" w:rsidTr="00661C89">
              <w:tc>
                <w:tcPr>
                  <w:tcW w:w="2405" w:type="dxa"/>
                  <w:shd w:val="clear" w:color="auto" w:fill="auto"/>
                </w:tcPr>
                <w:p w14:paraId="6DDC413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BF41E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505A9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6B02F9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9E242D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33D8CBB" w14:textId="77777777" w:rsidTr="00661C89">
              <w:tc>
                <w:tcPr>
                  <w:tcW w:w="2405" w:type="dxa"/>
                  <w:shd w:val="clear" w:color="auto" w:fill="auto"/>
                </w:tcPr>
                <w:p w14:paraId="782BA34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248F6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E9F02F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1AAA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24D40477" w14:textId="77777777" w:rsidTr="00661C89">
              <w:tc>
                <w:tcPr>
                  <w:tcW w:w="2405" w:type="dxa"/>
                  <w:shd w:val="clear" w:color="auto" w:fill="auto"/>
                </w:tcPr>
                <w:p w14:paraId="1B4CD2B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D3C051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29C9BC0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3D0FDE6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52</w:t>
                  </w:r>
                </w:p>
              </w:tc>
            </w:tr>
          </w:tbl>
          <w:p w14:paraId="6BF430C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6C8A543" w14:textId="77777777" w:rsidTr="00661C89">
              <w:tc>
                <w:tcPr>
                  <w:tcW w:w="2405" w:type="dxa"/>
                  <w:shd w:val="clear" w:color="auto" w:fill="auto"/>
                </w:tcPr>
                <w:p w14:paraId="11FF214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AC471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2FC381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A6BDB4B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051FE62B" w14:textId="77777777" w:rsidTr="00661C89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0A78E41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D31DC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02AF3F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DE81A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</w:tbl>
          <w:p w14:paraId="33CDA99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6820C1CF" w14:textId="77777777" w:rsidTr="00661C89">
              <w:tc>
                <w:tcPr>
                  <w:tcW w:w="2405" w:type="dxa"/>
                  <w:shd w:val="clear" w:color="auto" w:fill="auto"/>
                </w:tcPr>
                <w:p w14:paraId="73EF882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748186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3DC797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C2D7CF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36866CE6" w14:textId="77777777" w:rsidTr="00661C89">
              <w:tc>
                <w:tcPr>
                  <w:tcW w:w="2405" w:type="dxa"/>
                  <w:shd w:val="clear" w:color="auto" w:fill="auto"/>
                </w:tcPr>
                <w:p w14:paraId="4BB8227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0F7AF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ED04A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DD7AFF7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5E0C890C" w14:textId="154B2BE9" w:rsidR="00843774" w:rsidRPr="00067308" w:rsidRDefault="00843774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0C01" w:rsidRPr="00067308" w14:paraId="438F12C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484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6B8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ติดตามจากระบบรายงาน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785484AE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หมายเหตุ</w:t>
            </w:r>
          </w:p>
          <w:p w14:paraId="5D73005E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9C15E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วิธีการประมวลผล</w:t>
            </w:r>
          </w:p>
          <w:p w14:paraId="3DDC9F40" w14:textId="704F0B05" w:rsidR="00270C01" w:rsidRPr="009C15EE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*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: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กลุ่มสงสัยป่วยความดันโลหิตสูง</w:t>
            </w:r>
            <w:r w:rsidRPr="003018A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จากแฟ้ม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NCDSCREEN </w:t>
            </w:r>
            <w:r w:rsidRPr="003018A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และได้รับการตรวจติดตาม</w:t>
            </w:r>
            <w:r w:rsidR="009C15E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ยืนยันวินิจฉัย</w:t>
            </w:r>
            <w:r w:rsidRPr="0006730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โดย</w:t>
            </w:r>
            <w:bookmarkStart w:id="1" w:name="_Hlk78980451"/>
            <w:r w:rsidRPr="0006730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การทำ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Home Blood Pressure Monitoring (HBPM)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หมายถึง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การ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วัดความดัน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โลหิต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ด้วย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ตนเองที่บ้านติดต่อกัน อย่างน้อย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7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วัน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โดย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จะ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ต้องได้รับการติดตามวัดความดันโลหิตด้วยตนเองที่บ้านภายใน 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90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วัน </w:t>
            </w:r>
            <w:r w:rsidRPr="00352E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ตามแนวทางการรักษาโรคความดันโลหิตสูงในเวชปฏิบัติทั่วไป พ.ศ.</w:t>
            </w:r>
            <w:r w:rsidRPr="00352E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2562</w:t>
            </w:r>
            <w:r w:rsidRPr="00352E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52E30">
              <w:rPr>
                <w:rFonts w:ascii="TH SarabunPSK" w:hAnsi="TH SarabunPSK" w:cs="TH SarabunPSK"/>
                <w:sz w:val="32"/>
                <w:szCs w:val="32"/>
                <w:cs/>
              </w:rPr>
              <w:t>สมาคมความดันโลหิตสูงแห่งประเทศไทย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</w:t>
            </w:r>
          </w:p>
          <w:p w14:paraId="53D62780" w14:textId="3208ED0A" w:rsidR="00270C01" w:rsidRPr="00CE5E9A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*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: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กลุ่มสงสัยป่วยความดันโลหิตสูง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จากแฟ้ม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NCDSCREEN 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ได้รับการตรวจติดตาม</w:t>
            </w:r>
            <w:r w:rsidR="009C15E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ยืนยันวินิจฉัย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โดย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ตรวจวัดความดันโลหิตซ้ำในสถานพยาบาล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เดิม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ภายใน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90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วัน ด้วยวิธีการวัดความดันโลหิตที่ถูกต้องตามมาตรฐาน</w:t>
            </w:r>
            <w:r w:rsidR="009C15E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9C15EE" w:rsidRPr="009C15E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หลังจากได้รับการคัดกรองความดันโลหิตสูงที่สถานบริการสาธารณสุข หรือ</w:t>
            </w:r>
            <w:r w:rsidR="009C15EE" w:rsidRPr="009C15E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9C15EE" w:rsidRPr="009C15E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ในชุมชนแล้วเพื่อรับการวินิจฉัยโรคความดันโลหิตสูง</w:t>
            </w:r>
            <w:r w:rsidR="00A7485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โดย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ประมวลผลจาก แฟ้ม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SERVICE.SBP 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และ</w:t>
            </w:r>
            <w:r w:rsidRPr="00CE5E9A">
              <w:t xml:space="preserve">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SERVICE.DBP  </w:t>
            </w:r>
          </w:p>
          <w:bookmarkEnd w:id="1"/>
          <w:p w14:paraId="59B63DC1" w14:textId="77777777" w:rsidR="00270C01" w:rsidRPr="00442113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*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 :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กลุ่มสงสัยป่วยความดันโลหิตสูง จากแฟ้ม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NCDSCREEN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ที่มี</w:t>
            </w:r>
            <w:r w:rsidRPr="0044211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ค่าระดับ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ความดันโลหิตตัวบนเฉลี่ย</w:t>
            </w:r>
            <w:r w:rsidRPr="004421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SBP)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140-179 mmHg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และ/หรือ ค่าความดันโลหิตตัวล่างเฉลี่ย (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DBP)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>90-109 mmHg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ในเขตรับผิดชอบและยังไม่ได้รับการวินิจฉัยโรคความดันโลหิตสูง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ในปีงบประมาณ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F6BF04D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ตัวอย่างการคำนวณเป้าหมายผลงาน</w:t>
            </w: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(กรณีวัดความดันโลหิตด้วยตนเองที่บ้าน)</w:t>
            </w:r>
          </w:p>
          <w:p w14:paraId="04712A05" w14:textId="7081DC68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1. ได้รับการคัดกรองความดันโลหิตสูงและเป็นกลุ่มสงสัยป่วยความดันโลหิตสูง ในวันที่ 1 กันยายน 256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จะต้องได้รับการวัดความดันโลหิต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ที่บ้านภายใน 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ดังนั้นวันสุดท้ายของการวัดความดันโลหิต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</w:t>
            </w:r>
            <w:r w:rsidR="008971C0">
              <w:rPr>
                <w:rFonts w:ascii="TH SarabunPSK" w:hAnsi="TH SarabunPSK" w:cs="TH SarabunPSK"/>
                <w:sz w:val="32"/>
                <w:szCs w:val="32"/>
                <w:cs/>
              </w:rPr>
              <w:t>ที่บ้าน จะต้องไม่เกินวันที่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="008971C0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/>
                <w:sz w:val="32"/>
                <w:szCs w:val="32"/>
              </w:rPr>
              <w:t>2563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จึงจะนับเป็นเป้าหมายและผลการดำเนินงานของไตรมาส 1 ปีงบประมาณ 256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0465B48C" w14:textId="7065C87F" w:rsidR="00270C01" w:rsidRPr="001943E5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ตัวอย่างการคำนวณเป้าหมายผลงาน (กรณีวัดความดันโลหิตที่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สถานพยาบาล</w:t>
            </w:r>
            <w:r w:rsidR="00AE21DF" w:rsidRPr="001943E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เดิม</w:t>
            </w:r>
            <w:r w:rsidRPr="001943E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14:paraId="371F3709" w14:textId="40F18654" w:rsidR="00843774" w:rsidRPr="00067308" w:rsidRDefault="00054F4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943E5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ได้รับการคัดกรองความดันโลหิตสูงและเป็นกลุ่มสงสัยป่วยความดันโลหิตสูง ในวันที่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>จะต้องได้รับการวัดความดันโลหิตที่</w:t>
            </w:r>
            <w:r w:rsidR="00270C01"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</w:t>
            </w:r>
            <w:r w:rsidR="00AE21DF"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เดิม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วัน ดังนั้นวันสุดท้ายของการวัดความดันโลหิตที่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จะต้องไม่เกินวันที่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2564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จึงจะนับเป็นเป้าหมายและผลการดำเนินงานของไตรมาส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ปีงบประมาณ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9E4313" w:rsidRPr="00067308" w14:paraId="61F325DF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90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เอกสารสนับสนุน :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2C4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รูปแบบการบริการป้องกันควบคุมโรคเบาหวาน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ความดันโลหิตสูง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โดยกองโรคไม่ติดต่อ </w:t>
            </w:r>
          </w:p>
          <w:p w14:paraId="2144A824" w14:textId="54E1AB9F" w:rsidR="00843774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แนวทางการรักษาโรคความดันโลหิตสูงในเวชปฏิบัติทั่วไป พ.ศ. 2562</w:t>
            </w:r>
          </w:p>
        </w:tc>
      </w:tr>
      <w:tr w:rsidR="009E4313" w:rsidRPr="00067308" w14:paraId="257C5EF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013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5"/>
              <w:gridCol w:w="1372"/>
              <w:gridCol w:w="1372"/>
              <w:gridCol w:w="1372"/>
              <w:gridCol w:w="1468"/>
            </w:tblGrid>
            <w:tr w:rsidR="009E4313" w:rsidRPr="00067308" w14:paraId="5A39EED2" w14:textId="77777777" w:rsidTr="00661C89">
              <w:trPr>
                <w:jc w:val="center"/>
              </w:trPr>
              <w:tc>
                <w:tcPr>
                  <w:tcW w:w="1705" w:type="dxa"/>
                  <w:vMerge w:val="restart"/>
                </w:tcPr>
                <w:p w14:paraId="623B509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18900CC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12" w:type="dxa"/>
                  <w:gridSpan w:val="3"/>
                </w:tcPr>
                <w:p w14:paraId="6946BFD3" w14:textId="77777777" w:rsidR="009E4313" w:rsidRPr="00067308" w:rsidRDefault="009E4313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E4313" w:rsidRPr="00067308" w14:paraId="7C818F57" w14:textId="77777777" w:rsidTr="00661C89">
              <w:trPr>
                <w:jc w:val="center"/>
              </w:trPr>
              <w:tc>
                <w:tcPr>
                  <w:tcW w:w="1705" w:type="dxa"/>
                  <w:vMerge/>
                </w:tcPr>
                <w:p w14:paraId="7B8BE11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4046A09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08BC97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3DBC1FA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468" w:type="dxa"/>
                </w:tcPr>
                <w:p w14:paraId="7516888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9E4313" w:rsidRPr="00067308" w14:paraId="26E58810" w14:textId="77777777" w:rsidTr="00661C89">
              <w:trPr>
                <w:jc w:val="center"/>
              </w:trPr>
              <w:tc>
                <w:tcPr>
                  <w:tcW w:w="1705" w:type="dxa"/>
                </w:tcPr>
                <w:p w14:paraId="6B1259A2" w14:textId="4CC03CB4" w:rsidR="009E4313" w:rsidRPr="008528DA" w:rsidRDefault="009E4313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28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8528D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</w:t>
                  </w:r>
                  <w:r w:rsidRPr="008528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ตรวจติดตามกลุ่มสงสัยป่วยโรคความดันโลหิตสูง</w:t>
                  </w:r>
                </w:p>
              </w:tc>
              <w:tc>
                <w:tcPr>
                  <w:tcW w:w="1372" w:type="dxa"/>
                </w:tcPr>
                <w:p w14:paraId="3A05866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101DC4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F6C9F35" w14:textId="77777777" w:rsidR="009E4313" w:rsidRPr="00F14121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412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68.92</w:t>
                  </w:r>
                </w:p>
                <w:p w14:paraId="4524810E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68" w:type="dxa"/>
                </w:tcPr>
                <w:p w14:paraId="070DE628" w14:textId="77777777" w:rsidR="00FF1F3E" w:rsidRPr="00FF1F3E" w:rsidRDefault="00FF1F3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Cs w:val="22"/>
                    </w:rPr>
                  </w:pPr>
                  <w:r w:rsidRPr="00FF1F3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76.13</w:t>
                  </w:r>
                  <w:r w:rsidRPr="00FF1F3E">
                    <w:rPr>
                      <w:rFonts w:ascii="TH SarabunPSK" w:hAnsi="TH SarabunPSK" w:cs="TH SarabunPSK"/>
                      <w:b/>
                      <w:bCs/>
                      <w:szCs w:val="22"/>
                      <w:cs/>
                    </w:rPr>
                    <w:t xml:space="preserve"> </w:t>
                  </w:r>
                </w:p>
                <w:p w14:paraId="2633A8F5" w14:textId="0EC91766" w:rsidR="009E4313" w:rsidRPr="000B2CD8" w:rsidRDefault="009E4313" w:rsidP="000B2CD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(ข้อมูล ณ </w:t>
                  </w:r>
                  <w:r w:rsidRPr="000B2CD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0B2CD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F1F3E" w:rsidRPr="000B2CD8">
                    <w:rPr>
                      <w:rFonts w:ascii="TH SarabunPSK" w:hAnsi="TH SarabunPSK" w:cs="TH SarabunPSK"/>
                      <w:sz w:val="28"/>
                    </w:rPr>
                    <w:t>17</w:t>
                  </w:r>
                  <w:r w:rsidRPr="000B2CD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F1F3E"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>ส.ค.</w:t>
                  </w:r>
                  <w:r w:rsidRPr="000B2CD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</w:t>
                  </w:r>
                  <w:r w:rsidRPr="000B2CD8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>)</w:t>
                  </w:r>
                </w:p>
              </w:tc>
            </w:tr>
          </w:tbl>
          <w:p w14:paraId="4EA1851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4313" w:rsidRPr="00067308" w14:paraId="31CDF061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C63" w14:textId="49E08474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9EE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นายแพทย์กฤษฎา  หาญบรรเจิด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ผู้อำนวยการกองโรคไม่ติดต่อ</w:t>
            </w:r>
          </w:p>
          <w:p w14:paraId="5A7E52BD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3963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3B39105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3964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E-mail : iamkrisada@gmail.com</w:t>
            </w:r>
          </w:p>
          <w:p w14:paraId="1735118F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แพทย์หญิงจุรีพร  คงประเสริฐ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รองผู้อำนวยการกองโรคไม่ติดต่อ</w:t>
            </w:r>
          </w:p>
          <w:p w14:paraId="69EF4BA6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C36220F" w14:textId="77777777" w:rsidR="009E4313" w:rsidRPr="00067308" w:rsidRDefault="009E4313" w:rsidP="000D778B">
            <w:pPr>
              <w:tabs>
                <w:tab w:val="left" w:pos="3797"/>
              </w:tabs>
              <w:spacing w:after="0" w:line="240" w:lineRule="auto"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8" w:history="1"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jurekong@gmail.com</w:t>
              </w:r>
            </w:hyperlink>
          </w:p>
          <w:p w14:paraId="63C54B8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.นางสาวณัฐ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หัวหน้ากลุ่มพัฒนาคุณภาพบริการ</w:t>
            </w:r>
          </w:p>
          <w:p w14:paraId="22EE543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3867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</w:p>
          <w:p w14:paraId="2C221009" w14:textId="0CBB2ACC" w:rsidR="009E4313" w:rsidRPr="00442113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3893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nuttiwan</w:t>
              </w:r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2516</w:t>
              </w:r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@hotmail.com</w:t>
              </w:r>
            </w:hyperlink>
          </w:p>
        </w:tc>
      </w:tr>
      <w:tr w:rsidR="009E4313" w:rsidRPr="00067308" w14:paraId="692ED87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7B2D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131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กองโรคไม่ติดต่อ กรมควบคุมโรค</w:t>
            </w:r>
          </w:p>
        </w:tc>
      </w:tr>
      <w:tr w:rsidR="009E4313" w:rsidRPr="00067308" w14:paraId="329AA50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2A62" w14:textId="77777777" w:rsidR="009E4313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  <w:p w14:paraId="4532CA4F" w14:textId="26A7FABF" w:rsidR="00843774" w:rsidRPr="00067308" w:rsidRDefault="00843774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F51" w14:textId="77777777" w:rsidR="009E4313" w:rsidRPr="00067308" w:rsidRDefault="009E4313" w:rsidP="000D7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067308"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หัวหน้ากลุ่มพัฒนาคุณภาพบริกา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</w:p>
          <w:p w14:paraId="26C06F5E" w14:textId="77777777" w:rsidR="009E4313" w:rsidRPr="00067308" w:rsidRDefault="009E4313" w:rsidP="000D7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3867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</w:p>
          <w:p w14:paraId="3F7D33ED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3893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</w:rPr>
              <w:t>nuttiwan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2516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@hotmail.com</w:t>
            </w:r>
          </w:p>
          <w:p w14:paraId="413DEF94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นางหทัยชนก  เกตุจุนา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ชำนาญการ</w:t>
            </w:r>
          </w:p>
          <w:p w14:paraId="001CCA80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3867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B9139C8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hathaichai@gmail.com</w:t>
            </w:r>
          </w:p>
          <w:p w14:paraId="3D62B11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นางสาวเบญจมาศ นาคราช</w:t>
            </w:r>
            <w:r w:rsidRPr="00067308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 xml:space="preserve">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ชำนาญการ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E304B6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DCA2B13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bnakkarach@gmail.com</w:t>
            </w:r>
          </w:p>
          <w:p w14:paraId="7FE3649F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นางสาวจิตรา  บุญโพก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 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ปฏิบัติการ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198172E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52BE1D72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</w:t>
            </w:r>
            <w:hyperlink r:id="rId10" w:history="1">
              <w:r w:rsidRPr="0006730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jidtra</w:t>
              </w:r>
              <w:r w:rsidRPr="00067308">
                <w:rPr>
                  <w:rStyle w:val="Hyperlink"/>
                  <w:rFonts w:ascii="TH SarabunPSK" w:hAnsi="TH SarabunPSK" w:cs="TH SarabunPSK"/>
                  <w:b/>
                  <w:bCs/>
                  <w:color w:val="auto"/>
                  <w:sz w:val="32"/>
                  <w:szCs w:val="32"/>
                  <w:u w:val="none"/>
                </w:rPr>
                <w:t>_</w:t>
              </w:r>
              <w:r w:rsidRPr="0006730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oum@hotmail.com</w:t>
              </w:r>
            </w:hyperlink>
          </w:p>
          <w:p w14:paraId="627C812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นางสาวขวัญชนก  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ธี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สระ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ปฏิบัติการ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D7437E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4E912DE6" w14:textId="4158D17C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748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Pr="00A748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khuanchanok</w:t>
            </w: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_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cake@hotmail.com</w:t>
            </w:r>
          </w:p>
        </w:tc>
      </w:tr>
    </w:tbl>
    <w:p w14:paraId="71B8BFAC" w14:textId="4546439C" w:rsidR="00D211B7" w:rsidRDefault="003307B3"/>
    <w:p w14:paraId="339C9FF9" w14:textId="1AB1E74E" w:rsidR="008528DA" w:rsidRDefault="008528DA"/>
    <w:p w14:paraId="360358A1" w14:textId="396BE24B" w:rsidR="008528DA" w:rsidRDefault="008528DA"/>
    <w:p w14:paraId="2DAC39FB" w14:textId="14661CF7" w:rsidR="008528DA" w:rsidRDefault="008528DA"/>
    <w:p w14:paraId="2C71F93D" w14:textId="77777777" w:rsidR="002A1082" w:rsidRDefault="002A1082"/>
    <w:p w14:paraId="32230DE7" w14:textId="77777777" w:rsidR="00104FFE" w:rsidRPr="00614D48" w:rsidRDefault="00104FFE" w:rsidP="00104FFE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b/>
          <w:bCs/>
          <w:strike/>
          <w:color w:val="548DD4"/>
          <w:sz w:val="32"/>
          <w:szCs w:val="32"/>
        </w:rPr>
      </w:pPr>
      <w:r w:rsidRPr="00614D48"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  <w:lastRenderedPageBreak/>
        <w:t>เอกสารแนบ 1</w:t>
      </w:r>
    </w:p>
    <w:p w14:paraId="73FD4483" w14:textId="6ECBCA80" w:rsidR="00104FFE" w:rsidRPr="00614D48" w:rsidRDefault="00104FFE" w:rsidP="0010118D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</w:pPr>
      <w:r w:rsidRPr="00614D48"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  <w:t>การตรวจติดตาม</w:t>
      </w:r>
      <w:r w:rsidRPr="00614D48">
        <w:rPr>
          <w:rFonts w:ascii="TH SarabunPSK" w:hAnsi="TH SarabunPSK" w:cs="TH SarabunPSK" w:hint="cs"/>
          <w:b/>
          <w:bCs/>
          <w:strike/>
          <w:color w:val="548DD4"/>
          <w:sz w:val="32"/>
          <w:szCs w:val="32"/>
          <w:cs/>
        </w:rPr>
        <w:t>ยืนยันวินิจฉัย</w:t>
      </w:r>
      <w:r w:rsidRPr="00614D48"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  <w:t>กลุ่มสงสัยป่วยโรคเบาหวาน</w:t>
      </w:r>
    </w:p>
    <w:p w14:paraId="563A5C16" w14:textId="52730E6F" w:rsidR="00104FFE" w:rsidRPr="00614D48" w:rsidRDefault="005E5EA0" w:rsidP="00104FFE">
      <w:pPr>
        <w:tabs>
          <w:tab w:val="left" w:pos="900"/>
        </w:tabs>
        <w:jc w:val="center"/>
        <w:rPr>
          <w:rFonts w:ascii="TH SarabunPSK" w:hAnsi="TH SarabunPSK" w:cs="TH SarabunPSK"/>
          <w:b/>
          <w:bCs/>
          <w:strike/>
          <w:color w:val="548DD4"/>
          <w:sz w:val="32"/>
          <w:szCs w:val="32"/>
        </w:rPr>
      </w:pPr>
      <w:r w:rsidRPr="00614D48">
        <w:rPr>
          <w:rFonts w:ascii="TH SarabunPSK" w:hAnsi="TH SarabunPSK" w:cs="TH SarabunPSK"/>
          <w:strike/>
          <w:noProof/>
          <w:color w:val="548DD4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8D16AEA" wp14:editId="37213EEF">
                <wp:simplePos x="0" y="0"/>
                <wp:positionH relativeFrom="margin">
                  <wp:posOffset>3584575</wp:posOffset>
                </wp:positionH>
                <wp:positionV relativeFrom="paragraph">
                  <wp:posOffset>243840</wp:posOffset>
                </wp:positionV>
                <wp:extent cx="1067435" cy="125730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7435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20DC" w14:textId="77777777" w:rsidR="005E5EA0" w:rsidRPr="0010118D" w:rsidRDefault="005E5EA0" w:rsidP="005E5EA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color w:val="548DD4" w:themeColor="text2" w:themeTint="99"/>
                                <w:cs/>
                              </w:rPr>
                            </w:pPr>
                            <w:r w:rsidRPr="0010118D">
                              <w:rPr>
                                <w:rFonts w:ascii="TH SarabunPSK" w:hAnsi="TH SarabunPSK" w:cs="TH SarabunPSK"/>
                                <w:strike/>
                                <w:color w:val="548DD4" w:themeColor="text2" w:themeTint="99"/>
                                <w:cs/>
                              </w:rPr>
                              <w:t>ติดตามวินิจฉัยภายใน 1-90 วัน โดยไม่ต้องเข้ารับการปรับเปลี่ยนพฤติกรรมก่อน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16A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2.25pt;margin-top:19.2pt;width:84.05pt;height:9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" filled="f" stroked="f">
                <v:textbox>
                  <w:txbxContent>
                    <w:p w14:paraId="5B3120DC" w14:textId="77777777" w:rsidR="005E5EA0" w:rsidRPr="0010118D" w:rsidRDefault="005E5EA0" w:rsidP="005E5EA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trike/>
                          <w:color w:val="548DD4" w:themeColor="text2" w:themeTint="99"/>
                          <w:cs/>
                        </w:rPr>
                      </w:pPr>
                      <w:r w:rsidRPr="0010118D">
                        <w:rPr>
                          <w:rFonts w:ascii="TH SarabunPSK" w:hAnsi="TH SarabunPSK" w:cs="TH SarabunPSK"/>
                          <w:strike/>
                          <w:color w:val="548DD4" w:themeColor="text2" w:themeTint="99"/>
                          <w:cs/>
                        </w:rPr>
                        <w:t>ติดตามวินิจฉัยภายใน 1-90 วัน โดยไม่ต้องเข้ารับการปรับเปลี่ยนพฤติกรรมก่อน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7EB93A2" w14:textId="55B99376" w:rsidR="00104FFE" w:rsidRPr="0010118D" w:rsidRDefault="00104FFE" w:rsidP="00104FFE">
      <w:pPr>
        <w:tabs>
          <w:tab w:val="left" w:pos="7392"/>
        </w:tabs>
        <w:rPr>
          <w:rFonts w:ascii="TH SarabunPSK" w:hAnsi="TH SarabunPSK" w:cs="TH SarabunPSK"/>
          <w:strike/>
          <w:color w:val="548DD4" w:themeColor="text2" w:themeTint="99"/>
          <w:sz w:val="32"/>
          <w:szCs w:val="32"/>
        </w:rPr>
      </w:pPr>
      <w:r w:rsidRPr="0010118D">
        <w:rPr>
          <w:rFonts w:ascii="TH SarabunPSK" w:hAnsi="TH SarabunPSK" w:cs="TH SarabunPSK"/>
          <w:strike/>
          <w:color w:val="548DD4" w:themeColor="text2" w:themeTint="99"/>
          <w:sz w:val="32"/>
          <w:szCs w:val="32"/>
          <w:cs/>
        </w:rPr>
        <w:tab/>
      </w:r>
    </w:p>
    <w:p w14:paraId="438B66F2" w14:textId="0462ECA0" w:rsidR="00104FFE" w:rsidRPr="0010118D" w:rsidRDefault="00104FFE" w:rsidP="00104FFE">
      <w:pPr>
        <w:rPr>
          <w:rFonts w:ascii="TH SarabunPSK" w:hAnsi="TH SarabunPSK" w:cs="TH SarabunPSK"/>
          <w:strike/>
          <w:color w:val="548DD4" w:themeColor="text2" w:themeTint="99"/>
          <w:sz w:val="32"/>
          <w:szCs w:val="32"/>
        </w:rPr>
      </w:pPr>
    </w:p>
    <w:p w14:paraId="55F93B7D" w14:textId="0E92D9F1" w:rsidR="00104FFE" w:rsidRPr="0010118D" w:rsidRDefault="005E5EA0" w:rsidP="00104FFE">
      <w:pPr>
        <w:rPr>
          <w:rFonts w:ascii="TH SarabunPSK" w:hAnsi="TH SarabunPSK" w:cs="TH SarabunPSK"/>
          <w:strike/>
          <w:color w:val="548DD4" w:themeColor="text2" w:themeTint="99"/>
          <w:sz w:val="32"/>
          <w:szCs w:val="32"/>
        </w:rPr>
      </w:pPr>
      <w:r w:rsidRPr="0010118D">
        <w:rPr>
          <w:strike/>
          <w:noProof/>
          <w:color w:val="548DD4" w:themeColor="text2" w:themeTint="99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379F4F" wp14:editId="6048CB93">
                <wp:simplePos x="0" y="0"/>
                <wp:positionH relativeFrom="column">
                  <wp:posOffset>3749675</wp:posOffset>
                </wp:positionH>
                <wp:positionV relativeFrom="paragraph">
                  <wp:posOffset>3234690</wp:posOffset>
                </wp:positionV>
                <wp:extent cx="838200" cy="8255"/>
                <wp:effectExtent l="0" t="76200" r="19050" b="106045"/>
                <wp:wrapNone/>
                <wp:docPr id="15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8200" cy="825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FA4F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2" o:spid="_x0000_s1026" type="#_x0000_t32" style="position:absolute;margin-left:295.25pt;margin-top:254.7pt;width:66pt;height:.6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" strokecolor="black [3213]" strokeweight="1pt">
                <v:stroke endarrow="open"/>
              </v:shape>
            </w:pict>
          </mc:Fallback>
        </mc:AlternateContent>
      </w:r>
      <w:r w:rsidRPr="0010118D">
        <w:rPr>
          <w:rFonts w:ascii="TH SarabunPSK" w:hAnsi="TH SarabunPSK" w:cs="TH SarabunPSK"/>
          <w:b/>
          <w:bCs/>
          <w:strike/>
          <w:noProof/>
          <w:color w:val="548DD4" w:themeColor="text2" w:themeTint="99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1EB07" wp14:editId="07DA645C">
                <wp:simplePos x="0" y="0"/>
                <wp:positionH relativeFrom="margin">
                  <wp:posOffset>4648835</wp:posOffset>
                </wp:positionH>
                <wp:positionV relativeFrom="paragraph">
                  <wp:posOffset>2904490</wp:posOffset>
                </wp:positionV>
                <wp:extent cx="1177290" cy="643890"/>
                <wp:effectExtent l="38100" t="57150" r="41910" b="419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7290" cy="6438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5FEDB3" w14:textId="77777777" w:rsidR="00104FFE" w:rsidRPr="00614D48" w:rsidRDefault="00104FFE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</w:pPr>
                            <w:r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 xml:space="preserve">2.1 </w:t>
                            </w:r>
                            <w:r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  <w:t>FCBG</w:t>
                            </w:r>
                            <w:r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 xml:space="preserve"> / </w:t>
                            </w:r>
                            <w:r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  <w:t>FPG</w:t>
                            </w:r>
                          </w:p>
                          <w:p w14:paraId="6E2E9576" w14:textId="77777777" w:rsidR="00104FFE" w:rsidRPr="00614D48" w:rsidRDefault="00104FFE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</w:pPr>
                            <w:r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 xml:space="preserve">≥ </w:t>
                            </w:r>
                            <w:r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  <w:t>126 mg/dl</w:t>
                            </w:r>
                          </w:p>
                          <w:p w14:paraId="0C28BADE" w14:textId="77777777" w:rsidR="00104FFE" w:rsidRPr="00B94308" w:rsidRDefault="00104FFE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1EB07" id="Rectangle 14" o:spid="_x0000_s1027" style="position:absolute;margin-left:366.05pt;margin-top:228.7pt;width:92.7pt;height:50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" fillcolor="#e5b8b7 [1301]" stroked="f">
                <v:textbox>
                  <w:txbxContent>
                    <w:p w14:paraId="0F5FEDB3" w14:textId="77777777" w:rsidR="00104FFE" w:rsidRPr="00614D48" w:rsidRDefault="00104FFE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</w:pPr>
                      <w:r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 xml:space="preserve">2.1 </w:t>
                      </w:r>
                      <w:r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  <w:t>FCBG</w:t>
                      </w:r>
                      <w:r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 xml:space="preserve"> / </w:t>
                      </w:r>
                      <w:r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  <w:t>FPG</w:t>
                      </w:r>
                    </w:p>
                    <w:p w14:paraId="6E2E9576" w14:textId="77777777" w:rsidR="00104FFE" w:rsidRPr="00614D48" w:rsidRDefault="00104FFE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</w:pPr>
                      <w:r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 xml:space="preserve">≥ </w:t>
                      </w:r>
                      <w:r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  <w:t>126 mg/dl</w:t>
                      </w:r>
                    </w:p>
                    <w:p w14:paraId="0C28BADE" w14:textId="77777777" w:rsidR="00104FFE" w:rsidRPr="00B94308" w:rsidRDefault="00104FFE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10118D">
        <w:rPr>
          <w:rFonts w:ascii="TH SarabunPSK" w:hAnsi="TH SarabunPSK" w:cs="TH SarabunPSK"/>
          <w:b/>
          <w:bCs/>
          <w:strike/>
          <w:noProof/>
          <w:color w:val="548DD4" w:themeColor="text2" w:themeTint="99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6DFC24" wp14:editId="538747CD">
                <wp:simplePos x="0" y="0"/>
                <wp:positionH relativeFrom="margin">
                  <wp:posOffset>2484755</wp:posOffset>
                </wp:positionH>
                <wp:positionV relativeFrom="paragraph">
                  <wp:posOffset>2896870</wp:posOffset>
                </wp:positionV>
                <wp:extent cx="1211580" cy="704850"/>
                <wp:effectExtent l="57150" t="57150" r="45720" b="571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1580" cy="7048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21D726" w14:textId="2DBB3741" w:rsidR="00104FFE" w:rsidRPr="00614D48" w:rsidRDefault="00EA651D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</w:pPr>
                            <w:r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>(</w:t>
                            </w:r>
                            <w:r w:rsidR="00104FFE"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>2</w:t>
                            </w:r>
                            <w:r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>)</w:t>
                            </w:r>
                            <w:r w:rsidR="00104FFE"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 xml:space="preserve"> </w:t>
                            </w:r>
                            <w:r w:rsidR="00104FFE"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  <w:t xml:space="preserve">RCBG </w:t>
                            </w:r>
                            <w:r w:rsidR="00104FFE"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>/</w:t>
                            </w:r>
                            <w:r w:rsidR="00104FFE"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 xml:space="preserve"> </w:t>
                            </w:r>
                            <w:r w:rsidR="00104FFE"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  <w:t xml:space="preserve">RPG </w:t>
                            </w:r>
                          </w:p>
                          <w:p w14:paraId="66478E4A" w14:textId="77777777" w:rsidR="00104FFE" w:rsidRPr="00614D48" w:rsidRDefault="00104FFE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</w:pPr>
                            <w:r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  <w:t xml:space="preserve">≥ </w:t>
                            </w:r>
                            <w:r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 xml:space="preserve">110 </w:t>
                            </w:r>
                            <w:r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  <w:t>mg/dl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DFC24" id="Rectangle 3" o:spid="_x0000_s1028" style="position:absolute;margin-left:195.65pt;margin-top:228.1pt;width:95.4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" fillcolor="#d6e3bc [1302]" stroked="f">
                <v:textbox>
                  <w:txbxContent>
                    <w:p w14:paraId="0D21D726" w14:textId="2DBB3741" w:rsidR="00104FFE" w:rsidRPr="00614D48" w:rsidRDefault="00EA651D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</w:pPr>
                      <w:r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>(</w:t>
                      </w:r>
                      <w:r w:rsidR="00104FFE"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>2</w:t>
                      </w:r>
                      <w:r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>)</w:t>
                      </w:r>
                      <w:r w:rsidR="00104FFE"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 xml:space="preserve"> </w:t>
                      </w:r>
                      <w:r w:rsidR="00104FFE"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  <w:t xml:space="preserve">RCBG </w:t>
                      </w:r>
                      <w:r w:rsidR="00104FFE"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>/</w:t>
                      </w:r>
                      <w:r w:rsidR="00104FFE"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 xml:space="preserve"> </w:t>
                      </w:r>
                      <w:r w:rsidR="00104FFE"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  <w:t xml:space="preserve">RPG </w:t>
                      </w:r>
                    </w:p>
                    <w:p w14:paraId="66478E4A" w14:textId="77777777" w:rsidR="00104FFE" w:rsidRPr="00614D48" w:rsidRDefault="00104FFE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</w:pPr>
                      <w:r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  <w:t xml:space="preserve">≥ </w:t>
                      </w:r>
                      <w:r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 xml:space="preserve">110 </w:t>
                      </w:r>
                      <w:r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  <w:t>mg/dl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10118D">
        <w:rPr>
          <w:rFonts w:ascii="TH SarabunPSK" w:hAnsi="TH SarabunPSK" w:cs="TH SarabunPSK"/>
          <w:b/>
          <w:bCs/>
          <w:strike/>
          <w:noProof/>
          <w:color w:val="548DD4" w:themeColor="text2" w:themeTint="99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57BD3" wp14:editId="0790A7F0">
                <wp:simplePos x="0" y="0"/>
                <wp:positionH relativeFrom="margin">
                  <wp:posOffset>222250</wp:posOffset>
                </wp:positionH>
                <wp:positionV relativeFrom="paragraph">
                  <wp:posOffset>969010</wp:posOffset>
                </wp:positionV>
                <wp:extent cx="1741170" cy="826770"/>
                <wp:effectExtent l="57150" t="57150" r="49530" b="495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170" cy="8267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45ECFA" w14:textId="77777777" w:rsidR="00104FFE" w:rsidRPr="00614D48" w:rsidRDefault="00104FFE" w:rsidP="00104FF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sz w:val="32"/>
                                <w:szCs w:val="32"/>
                              </w:rPr>
                            </w:pPr>
                            <w:r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32"/>
                                <w:szCs w:val="32"/>
                                <w:cs/>
                              </w:rPr>
                              <w:t>กลุ่มสงสัยป่วยโรคเบาหวาน</w:t>
                            </w:r>
                            <w:r w:rsidRPr="00614D48"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43A0F5F5" w14:textId="77777777" w:rsidR="00104FFE" w:rsidRPr="00614D48" w:rsidRDefault="00104FFE" w:rsidP="00104FF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sz w:val="32"/>
                                <w:szCs w:val="32"/>
                              </w:rPr>
                            </w:pPr>
                            <w:r w:rsidRPr="00614D48"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sz w:val="32"/>
                                <w:szCs w:val="32"/>
                                <w:cs/>
                              </w:rPr>
                              <w:t>ตรวจ</w:t>
                            </w:r>
                            <w:r w:rsidRPr="00614D48">
                              <w:rPr>
                                <w:rFonts w:ascii="TH SarabunPSK" w:hAnsi="TH SarabunPSK" w:cs="TH SarabunPSK" w:hint="cs"/>
                                <w:strike/>
                                <w:color w:val="548DD4"/>
                                <w:sz w:val="32"/>
                                <w:szCs w:val="32"/>
                                <w:cs/>
                              </w:rPr>
                              <w:t>คัดกรอง</w:t>
                            </w:r>
                            <w:r w:rsidRPr="00614D48"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sz w:val="32"/>
                                <w:szCs w:val="32"/>
                                <w:cs/>
                              </w:rPr>
                              <w:t xml:space="preserve"> 2 วิธี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57BD3" id="Rectangle 1" o:spid="_x0000_s1029" style="position:absolute;margin-left:17.5pt;margin-top:76.3pt;width:137.1pt;height:65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" fillcolor="#f2f2f2 [3052]" strokecolor="#243f60 [1604]">
                <v:textbox>
                  <w:txbxContent>
                    <w:p w14:paraId="0645ECFA" w14:textId="77777777" w:rsidR="00104FFE" w:rsidRPr="00614D48" w:rsidRDefault="00104FFE" w:rsidP="00104FFE">
                      <w:pPr>
                        <w:jc w:val="center"/>
                        <w:rPr>
                          <w:rFonts w:ascii="TH SarabunPSK" w:hAnsi="TH SarabunPSK" w:cs="TH SarabunPSK"/>
                          <w:strike/>
                          <w:color w:val="548DD4"/>
                          <w:sz w:val="32"/>
                          <w:szCs w:val="32"/>
                        </w:rPr>
                      </w:pPr>
                      <w:r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32"/>
                          <w:szCs w:val="32"/>
                          <w:cs/>
                        </w:rPr>
                        <w:t>กลุ่มสงสัยป่วยโรคเบาหวาน</w:t>
                      </w:r>
                      <w:r w:rsidRPr="00614D48">
                        <w:rPr>
                          <w:rFonts w:ascii="TH SarabunPSK" w:hAnsi="TH SarabunPSK" w:cs="TH SarabunPSK"/>
                          <w:strike/>
                          <w:color w:val="548DD4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43A0F5F5" w14:textId="77777777" w:rsidR="00104FFE" w:rsidRPr="00614D48" w:rsidRDefault="00104FFE" w:rsidP="00104FFE">
                      <w:pPr>
                        <w:jc w:val="center"/>
                        <w:rPr>
                          <w:rFonts w:ascii="TH SarabunPSK" w:hAnsi="TH SarabunPSK" w:cs="TH SarabunPSK"/>
                          <w:strike/>
                          <w:color w:val="548DD4"/>
                          <w:sz w:val="32"/>
                          <w:szCs w:val="32"/>
                        </w:rPr>
                      </w:pPr>
                      <w:r w:rsidRPr="00614D48">
                        <w:rPr>
                          <w:rFonts w:ascii="TH SarabunPSK" w:hAnsi="TH SarabunPSK" w:cs="TH SarabunPSK"/>
                          <w:strike/>
                          <w:color w:val="548DD4"/>
                          <w:sz w:val="32"/>
                          <w:szCs w:val="32"/>
                          <w:cs/>
                        </w:rPr>
                        <w:t>ตรวจ</w:t>
                      </w:r>
                      <w:r w:rsidRPr="00614D48">
                        <w:rPr>
                          <w:rFonts w:ascii="TH SarabunPSK" w:hAnsi="TH SarabunPSK" w:cs="TH SarabunPSK" w:hint="cs"/>
                          <w:strike/>
                          <w:color w:val="548DD4"/>
                          <w:sz w:val="32"/>
                          <w:szCs w:val="32"/>
                          <w:cs/>
                        </w:rPr>
                        <w:t>คัดกรอง</w:t>
                      </w:r>
                      <w:r w:rsidRPr="00614D48">
                        <w:rPr>
                          <w:rFonts w:ascii="TH SarabunPSK" w:hAnsi="TH SarabunPSK" w:cs="TH SarabunPSK"/>
                          <w:strike/>
                          <w:color w:val="548DD4"/>
                          <w:sz w:val="32"/>
                          <w:szCs w:val="32"/>
                          <w:cs/>
                        </w:rPr>
                        <w:t xml:space="preserve"> 2 วิธี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10118D">
        <w:rPr>
          <w:strike/>
          <w:noProof/>
          <w:color w:val="548DD4" w:themeColor="text2" w:themeTint="99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8F05DD" wp14:editId="1DB36E06">
                <wp:simplePos x="0" y="0"/>
                <wp:positionH relativeFrom="column">
                  <wp:posOffset>3612515</wp:posOffset>
                </wp:positionH>
                <wp:positionV relativeFrom="paragraph">
                  <wp:posOffset>347980</wp:posOffset>
                </wp:positionV>
                <wp:extent cx="1135380" cy="13970"/>
                <wp:effectExtent l="0" t="76200" r="26670" b="100330"/>
                <wp:wrapNone/>
                <wp:docPr id="21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5380" cy="1397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41204" id="ลูกศรเชื่อมต่อแบบตรง 22" o:spid="_x0000_s1026" type="#_x0000_t32" style="position:absolute;margin-left:284.45pt;margin-top:27.4pt;width:89.4pt;height:1.1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" strokecolor="black [3213]" strokeweight="1pt">
                <v:stroke endarrow="open"/>
              </v:shape>
            </w:pict>
          </mc:Fallback>
        </mc:AlternateContent>
      </w:r>
      <w:r w:rsidRPr="0010118D">
        <w:rPr>
          <w:rFonts w:ascii="TH SarabunPSK" w:hAnsi="TH SarabunPSK" w:cs="TH SarabunPSK"/>
          <w:b/>
          <w:bCs/>
          <w:strike/>
          <w:noProof/>
          <w:color w:val="548DD4" w:themeColor="text2" w:themeTint="99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901EDD3" wp14:editId="77B60A3B">
                <wp:simplePos x="0" y="0"/>
                <wp:positionH relativeFrom="column">
                  <wp:posOffset>1974215</wp:posOffset>
                </wp:positionH>
                <wp:positionV relativeFrom="paragraph">
                  <wp:posOffset>364490</wp:posOffset>
                </wp:positionV>
                <wp:extent cx="502920" cy="2880995"/>
                <wp:effectExtent l="0" t="57150" r="49530" b="10985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" cy="2880995"/>
                          <a:chOff x="0" y="0"/>
                          <a:chExt cx="436213" cy="1950720"/>
                        </a:xfrm>
                      </wpg:grpSpPr>
                      <wps:wsp>
                        <wps:cNvPr id="4" name="Straight Connector 4"/>
                        <wps:cNvCnPr/>
                        <wps:spPr>
                          <a:xfrm rot="16200000">
                            <a:off x="118110" y="792480"/>
                            <a:ext cx="0" cy="2362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ตัวเชื่อมต่อตรง 18"/>
                        <wps:cNvCnPr/>
                        <wps:spPr>
                          <a:xfrm>
                            <a:off x="247650" y="0"/>
                            <a:ext cx="0" cy="19507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ลูกศรเชื่อมต่อแบบตรง 22"/>
                        <wps:cNvCnPr/>
                        <wps:spPr>
                          <a:xfrm>
                            <a:off x="247650" y="1943100"/>
                            <a:ext cx="18755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ลูกศรเชื่อมต่อแบบตรง 22"/>
                        <wps:cNvCnPr/>
                        <wps:spPr>
                          <a:xfrm>
                            <a:off x="248661" y="7620"/>
                            <a:ext cx="18755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A35428" id="Group 11" o:spid="_x0000_s1026" style="position:absolute;margin-left:155.45pt;margin-top:28.7pt;width:39.6pt;height:226.85pt;z-index:251662336;mso-width-relative:margin;mso-height-relative:margin" coordsize="4362,19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">
                <v:line id="Straight Connector 4" o:spid="_x0000_s1027" style="position:absolute;rotation:-90;visibility:visible;mso-wrap-style:square" from="1181,7924" to="1181,10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" strokecolor="#243f60 [1604]" strokeweight="1pt"/>
                <v:line id="ตัวเชื่อมต่อตรง 18" o:spid="_x0000_s1028" style="position:absolute;visibility:visible;mso-wrap-style:square" from="2476,0" to="2476,19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" strokecolor="black [3213]" strokeweight="1pt"/>
                <v:shape id="ลูกศรเชื่อมต่อแบบตรง 22" o:spid="_x0000_s1029" type="#_x0000_t32" style="position:absolute;left:2476;top:19431;width:1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" strokecolor="black [3213]" strokeweight="1pt">
                  <v:stroke endarrow="open"/>
                </v:shape>
                <v:shape id="ลูกศรเชื่อมต่อแบบตรง 22" o:spid="_x0000_s1030" type="#_x0000_t32" style="position:absolute;left:2486;top:76;width:1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" strokecolor="black [3213]" strokeweight="1pt">
                  <v:stroke endarrow="open"/>
                </v:shape>
              </v:group>
            </w:pict>
          </mc:Fallback>
        </mc:AlternateContent>
      </w:r>
      <w:r w:rsidRPr="0010118D">
        <w:rPr>
          <w:rFonts w:ascii="TH SarabunPSK" w:hAnsi="TH SarabunPSK" w:cs="TH SarabunPSK"/>
          <w:b/>
          <w:bCs/>
          <w:strike/>
          <w:noProof/>
          <w:color w:val="548DD4" w:themeColor="text2" w:themeTint="99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8A5C71" wp14:editId="32EE36B8">
                <wp:simplePos x="0" y="0"/>
                <wp:positionH relativeFrom="margin">
                  <wp:posOffset>2515235</wp:posOffset>
                </wp:positionH>
                <wp:positionV relativeFrom="paragraph">
                  <wp:posOffset>12700</wp:posOffset>
                </wp:positionV>
                <wp:extent cx="1062990" cy="746760"/>
                <wp:effectExtent l="38100" t="57150" r="41910" b="533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990" cy="7467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8C156A" w14:textId="61032C51" w:rsidR="00104FFE" w:rsidRPr="00614D48" w:rsidRDefault="00EA651D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</w:pPr>
                            <w:r w:rsidRPr="0010118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 w:themeColor="text2" w:themeTint="99"/>
                                <w:sz w:val="28"/>
                                <w:cs/>
                              </w:rPr>
                              <w:t>(</w:t>
                            </w:r>
                            <w:r w:rsidR="00104FFE"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>1</w:t>
                            </w:r>
                            <w:r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>)</w:t>
                            </w:r>
                            <w:r w:rsidR="00104FFE"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 xml:space="preserve"> </w:t>
                            </w:r>
                            <w:r w:rsidR="00104FFE"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  <w:t>FCBG</w:t>
                            </w:r>
                            <w:r w:rsidR="00104FFE" w:rsidRPr="00614D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 xml:space="preserve"> / </w:t>
                            </w:r>
                            <w:r w:rsidR="00104FFE"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  <w:t>FPG</w:t>
                            </w:r>
                          </w:p>
                          <w:p w14:paraId="5D1E4B36" w14:textId="77777777" w:rsidR="00104FFE" w:rsidRPr="00614D48" w:rsidRDefault="00104FFE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</w:pPr>
                            <w:r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  <w:cs/>
                              </w:rPr>
                              <w:t xml:space="preserve">≥ </w:t>
                            </w:r>
                            <w:r w:rsidRPr="00614D48">
                              <w:rPr>
                                <w:rFonts w:ascii="TH SarabunPSK" w:hAnsi="TH SarabunPSK" w:cs="TH SarabunPSK"/>
                                <w:b/>
                                <w:bCs/>
                                <w:strike/>
                                <w:color w:val="548DD4"/>
                                <w:sz w:val="28"/>
                              </w:rPr>
                              <w:t>126 mg/dl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A5C71" id="Rectangle 2" o:spid="_x0000_s1030" style="position:absolute;margin-left:198.05pt;margin-top:1pt;width:83.7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" fillcolor="#e5b8b7 [1301]" stroked="f">
                <v:textbox>
                  <w:txbxContent>
                    <w:p w14:paraId="148C156A" w14:textId="61032C51" w:rsidR="00104FFE" w:rsidRPr="00614D48" w:rsidRDefault="00EA651D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</w:pPr>
                      <w:r w:rsidRPr="0010118D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 w:themeColor="text2" w:themeTint="99"/>
                          <w:sz w:val="28"/>
                          <w:cs/>
                        </w:rPr>
                        <w:t>(</w:t>
                      </w:r>
                      <w:r w:rsidR="00104FFE"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>1</w:t>
                      </w:r>
                      <w:r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>)</w:t>
                      </w:r>
                      <w:r w:rsidR="00104FFE"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 xml:space="preserve"> </w:t>
                      </w:r>
                      <w:r w:rsidR="00104FFE"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  <w:t>FCBG</w:t>
                      </w:r>
                      <w:r w:rsidR="00104FFE" w:rsidRPr="00614D48">
                        <w:rPr>
                          <w:rFonts w:ascii="TH SarabunPSK" w:hAnsi="TH SarabunPSK" w:cs="TH SarabunPSK" w:hint="cs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 xml:space="preserve"> / </w:t>
                      </w:r>
                      <w:r w:rsidR="00104FFE"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  <w:t>FPG</w:t>
                      </w:r>
                    </w:p>
                    <w:p w14:paraId="5D1E4B36" w14:textId="77777777" w:rsidR="00104FFE" w:rsidRPr="00614D48" w:rsidRDefault="00104FFE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</w:pPr>
                      <w:r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  <w:cs/>
                        </w:rPr>
                        <w:t xml:space="preserve">≥ </w:t>
                      </w:r>
                      <w:r w:rsidRPr="00614D48">
                        <w:rPr>
                          <w:rFonts w:ascii="TH SarabunPSK" w:hAnsi="TH SarabunPSK" w:cs="TH SarabunPSK"/>
                          <w:b/>
                          <w:bCs/>
                          <w:strike/>
                          <w:color w:val="548DD4"/>
                          <w:sz w:val="28"/>
                        </w:rPr>
                        <w:t>126 mg/dl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10118D">
        <w:rPr>
          <w:rFonts w:ascii="TH SarabunPSK" w:hAnsi="TH SarabunPSK" w:cs="TH SarabunPSK"/>
          <w:b/>
          <w:bCs/>
          <w:strike/>
          <w:noProof/>
          <w:color w:val="548DD4" w:themeColor="text2" w:themeTint="99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029E7B" wp14:editId="227D107C">
                <wp:simplePos x="0" y="0"/>
                <wp:positionH relativeFrom="margin">
                  <wp:posOffset>4805045</wp:posOffset>
                </wp:positionH>
                <wp:positionV relativeFrom="paragraph">
                  <wp:posOffset>8890</wp:posOffset>
                </wp:positionV>
                <wp:extent cx="1123950" cy="1360170"/>
                <wp:effectExtent l="57150" t="57150" r="57150" b="4953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3601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CDAE0C" w14:textId="77777777" w:rsidR="00104FFE" w:rsidRPr="00614D48" w:rsidRDefault="00104FFE" w:rsidP="00104FF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sz w:val="28"/>
                                <w:cs/>
                              </w:rPr>
                            </w:pPr>
                            <w:r w:rsidRPr="00614D48">
                              <w:rPr>
                                <w:rFonts w:ascii="TH SarabunPSK" w:eastAsia="Calibri" w:hAnsi="TH SarabunPSK" w:cs="TH SarabunPSK" w:hint="cs"/>
                                <w:strike/>
                                <w:color w:val="548DD4"/>
                                <w:spacing w:val="-4"/>
                                <w:sz w:val="28"/>
                                <w:cs/>
                              </w:rPr>
                              <w:t>กลุ่มสงสัยป่วย</w:t>
                            </w:r>
                            <w:r w:rsidRPr="00614D48">
                              <w:rPr>
                                <w:rFonts w:ascii="TH SarabunPSK" w:eastAsia="Calibri" w:hAnsi="TH SarabunPSK" w:cs="TH SarabunPSK"/>
                                <w:strike/>
                                <w:color w:val="548DD4"/>
                                <w:spacing w:val="-4"/>
                                <w:sz w:val="28"/>
                                <w:cs/>
                              </w:rPr>
                              <w:t>ได้รับการตรวจยืนยัน</w:t>
                            </w:r>
                            <w:r w:rsidRPr="00614D48">
                              <w:rPr>
                                <w:rFonts w:ascii="TH SarabunPSK" w:eastAsia="Calibri" w:hAnsi="TH SarabunPSK" w:cs="TH SarabunPSK" w:hint="cs"/>
                                <w:strike/>
                                <w:color w:val="548DD4"/>
                                <w:spacing w:val="-4"/>
                                <w:sz w:val="28"/>
                                <w:cs/>
                              </w:rPr>
                              <w:t>วินิจฉัย (</w:t>
                            </w:r>
                            <w:r w:rsidRPr="00614D48">
                              <w:rPr>
                                <w:rFonts w:ascii="TH SarabunPSK" w:eastAsia="Calibri" w:hAnsi="TH SarabunPSK" w:cs="TH SarabunPSK"/>
                                <w:strike/>
                                <w:color w:val="548DD4"/>
                                <w:spacing w:val="-4"/>
                                <w:sz w:val="28"/>
                              </w:rPr>
                              <w:t>FPG</w:t>
                            </w:r>
                            <w:r w:rsidRPr="00614D48">
                              <w:rPr>
                                <w:rFonts w:ascii="TH SarabunPSK" w:eastAsia="Calibri" w:hAnsi="TH SarabunPSK" w:cs="TH SarabunPSK" w:hint="cs"/>
                                <w:strike/>
                                <w:color w:val="548DD4"/>
                                <w:spacing w:val="-4"/>
                                <w:sz w:val="28"/>
                                <w:cs/>
                              </w:rPr>
                              <w:t>) ทางห้องปฏิบัติการ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29E7B" id="Rectangle 17" o:spid="_x0000_s1031" style="position:absolute;margin-left:378.35pt;margin-top:.7pt;width:88.5pt;height:107.1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" fillcolor="#f2f2f2 [3052]" strokecolor="#243f60 [1604]">
                <v:textbox>
                  <w:txbxContent>
                    <w:p w14:paraId="30CDAE0C" w14:textId="77777777" w:rsidR="00104FFE" w:rsidRPr="00614D48" w:rsidRDefault="00104FFE" w:rsidP="00104FFE">
                      <w:pPr>
                        <w:jc w:val="center"/>
                        <w:rPr>
                          <w:rFonts w:ascii="TH SarabunPSK" w:hAnsi="TH SarabunPSK" w:cs="TH SarabunPSK"/>
                          <w:strike/>
                          <w:color w:val="548DD4"/>
                          <w:sz w:val="28"/>
                          <w:cs/>
                        </w:rPr>
                      </w:pPr>
                      <w:r w:rsidRPr="00614D48">
                        <w:rPr>
                          <w:rFonts w:ascii="TH SarabunPSK" w:eastAsia="Calibri" w:hAnsi="TH SarabunPSK" w:cs="TH SarabunPSK" w:hint="cs"/>
                          <w:strike/>
                          <w:color w:val="548DD4"/>
                          <w:spacing w:val="-4"/>
                          <w:sz w:val="28"/>
                          <w:cs/>
                        </w:rPr>
                        <w:t>กลุ่มสงสัยป่วย</w:t>
                      </w:r>
                      <w:r w:rsidRPr="00614D48">
                        <w:rPr>
                          <w:rFonts w:ascii="TH SarabunPSK" w:eastAsia="Calibri" w:hAnsi="TH SarabunPSK" w:cs="TH SarabunPSK"/>
                          <w:strike/>
                          <w:color w:val="548DD4"/>
                          <w:spacing w:val="-4"/>
                          <w:sz w:val="28"/>
                          <w:cs/>
                        </w:rPr>
                        <w:t>ได้รับการตรวจยืนยัน</w:t>
                      </w:r>
                      <w:r w:rsidRPr="00614D48">
                        <w:rPr>
                          <w:rFonts w:ascii="TH SarabunPSK" w:eastAsia="Calibri" w:hAnsi="TH SarabunPSK" w:cs="TH SarabunPSK" w:hint="cs"/>
                          <w:strike/>
                          <w:color w:val="548DD4"/>
                          <w:spacing w:val="-4"/>
                          <w:sz w:val="28"/>
                          <w:cs/>
                        </w:rPr>
                        <w:t>วินิจฉัย (</w:t>
                      </w:r>
                      <w:r w:rsidRPr="00614D48">
                        <w:rPr>
                          <w:rFonts w:ascii="TH SarabunPSK" w:eastAsia="Calibri" w:hAnsi="TH SarabunPSK" w:cs="TH SarabunPSK"/>
                          <w:strike/>
                          <w:color w:val="548DD4"/>
                          <w:spacing w:val="-4"/>
                          <w:sz w:val="28"/>
                        </w:rPr>
                        <w:t>FPG</w:t>
                      </w:r>
                      <w:r w:rsidRPr="00614D48">
                        <w:rPr>
                          <w:rFonts w:ascii="TH SarabunPSK" w:eastAsia="Calibri" w:hAnsi="TH SarabunPSK" w:cs="TH SarabunPSK" w:hint="cs"/>
                          <w:strike/>
                          <w:color w:val="548DD4"/>
                          <w:spacing w:val="-4"/>
                          <w:sz w:val="28"/>
                          <w:cs/>
                        </w:rPr>
                        <w:t>) ทางห้องปฏิบัติการ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56C01A0" w14:textId="721A0AB8" w:rsidR="00104FFE" w:rsidRPr="0010118D" w:rsidRDefault="00104FFE" w:rsidP="00104FFE">
      <w:pPr>
        <w:rPr>
          <w:rFonts w:ascii="TH SarabunPSK" w:hAnsi="TH SarabunPSK" w:cs="TH SarabunPSK"/>
          <w:strike/>
          <w:color w:val="548DD4" w:themeColor="text2" w:themeTint="99"/>
          <w:sz w:val="32"/>
          <w:szCs w:val="32"/>
        </w:rPr>
      </w:pPr>
    </w:p>
    <w:p w14:paraId="2B874173" w14:textId="31ACFD35" w:rsidR="00104FFE" w:rsidRPr="0010118D" w:rsidRDefault="00104FFE" w:rsidP="00104FFE">
      <w:pPr>
        <w:rPr>
          <w:rFonts w:ascii="TH SarabunPSK" w:hAnsi="TH SarabunPSK" w:cs="TH SarabunPSK"/>
          <w:strike/>
          <w:color w:val="548DD4" w:themeColor="text2" w:themeTint="99"/>
          <w:sz w:val="32"/>
          <w:szCs w:val="32"/>
        </w:rPr>
      </w:pPr>
    </w:p>
    <w:p w14:paraId="7EE6A8F2" w14:textId="3EBDFD74" w:rsidR="00104FFE" w:rsidRPr="0010118D" w:rsidRDefault="00D44C6E" w:rsidP="00104FFE">
      <w:pPr>
        <w:rPr>
          <w:rFonts w:ascii="TH SarabunPSK" w:hAnsi="TH SarabunPSK" w:cs="TH SarabunPSK"/>
          <w:strike/>
          <w:color w:val="548DD4" w:themeColor="text2" w:themeTint="99"/>
          <w:sz w:val="32"/>
          <w:szCs w:val="32"/>
        </w:rPr>
      </w:pPr>
      <w:r w:rsidRPr="0010118D">
        <w:rPr>
          <w:strike/>
          <w:noProof/>
          <w:color w:val="548DD4" w:themeColor="text2" w:themeTint="99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3CBC64" wp14:editId="4783B0FB">
                <wp:simplePos x="0" y="0"/>
                <wp:positionH relativeFrom="column">
                  <wp:posOffset>5288915</wp:posOffset>
                </wp:positionH>
                <wp:positionV relativeFrom="paragraph">
                  <wp:posOffset>319405</wp:posOffset>
                </wp:positionV>
                <wp:extent cx="0" cy="1525905"/>
                <wp:effectExtent l="95250" t="38100" r="57150" b="17145"/>
                <wp:wrapNone/>
                <wp:docPr id="6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5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AF18C" id="ลูกศรเชื่อมต่อแบบตรง 6" o:spid="_x0000_s1026" type="#_x0000_t32" style="position:absolute;margin-left:416.45pt;margin-top:25.15pt;width:0;height:120.15pt;flip:y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" strokecolor="black [3040]">
                <v:stroke endarrow="open"/>
              </v:shape>
            </w:pict>
          </mc:Fallback>
        </mc:AlternateContent>
      </w:r>
    </w:p>
    <w:p w14:paraId="44008E2C" w14:textId="20AA424B" w:rsidR="00AE21DF" w:rsidRPr="0010118D" w:rsidRDefault="00D44C6E">
      <w:pPr>
        <w:rPr>
          <w:strike/>
          <w:color w:val="548DD4" w:themeColor="text2" w:themeTint="99"/>
        </w:rPr>
      </w:pPr>
      <w:r w:rsidRPr="0010118D">
        <w:rPr>
          <w:rFonts w:ascii="TH SarabunPSK" w:hAnsi="TH SarabunPSK" w:cs="TH SarabunPSK"/>
          <w:strike/>
          <w:noProof/>
          <w:color w:val="548DD4" w:themeColor="text2" w:themeTint="99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3FB32CF" wp14:editId="0C209FAB">
                <wp:simplePos x="0" y="0"/>
                <wp:positionH relativeFrom="margin">
                  <wp:posOffset>5276850</wp:posOffset>
                </wp:positionH>
                <wp:positionV relativeFrom="paragraph">
                  <wp:posOffset>173990</wp:posOffset>
                </wp:positionV>
                <wp:extent cx="1067435" cy="125730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7435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49BEF" w14:textId="0A5F9202" w:rsidR="00104FFE" w:rsidRPr="00614D48" w:rsidRDefault="005E5EA0" w:rsidP="00104FF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cs/>
                              </w:rPr>
                            </w:pPr>
                            <w:r w:rsidRPr="00614D48"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cs/>
                              </w:rPr>
                              <w:t>ติดตามวินิจฉัยภายใน 1-90 วัน โดยไม่ต้องเข้ารับการปรับเปลี่ยนพฤติกรรมก่อน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B32CF" id="_x0000_s1032" type="#_x0000_t202" style="position:absolute;margin-left:415.5pt;margin-top:13.7pt;width:84.05pt;height:9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" filled="f" stroked="f">
                <v:textbox>
                  <w:txbxContent>
                    <w:p w14:paraId="49449BEF" w14:textId="0A5F9202" w:rsidR="00104FFE" w:rsidRPr="00614D48" w:rsidRDefault="005E5EA0" w:rsidP="00104FF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trike/>
                          <w:color w:val="548DD4"/>
                          <w:cs/>
                        </w:rPr>
                      </w:pPr>
                      <w:r w:rsidRPr="00614D48">
                        <w:rPr>
                          <w:rFonts w:ascii="TH SarabunPSK" w:hAnsi="TH SarabunPSK" w:cs="TH SarabunPSK"/>
                          <w:strike/>
                          <w:color w:val="548DD4"/>
                          <w:cs/>
                        </w:rPr>
                        <w:t>ติดตามวินิจฉัยภายใน 1-90 วัน โดยไม่ต้องเข้ารับการปรับเปลี่ยนพฤติกรรมก่อน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062027B" w14:textId="1D71EA0C" w:rsidR="00104FFE" w:rsidRPr="0010118D" w:rsidRDefault="005E5EA0">
      <w:pPr>
        <w:rPr>
          <w:strike/>
          <w:color w:val="548DD4" w:themeColor="text2" w:themeTint="99"/>
        </w:rPr>
      </w:pPr>
      <w:r w:rsidRPr="0010118D">
        <w:rPr>
          <w:strike/>
          <w:noProof/>
          <w:color w:val="548DD4" w:themeColor="text2" w:themeTint="99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A10658" wp14:editId="6ABBBEF5">
                <wp:simplePos x="0" y="0"/>
                <wp:positionH relativeFrom="column">
                  <wp:posOffset>4579303</wp:posOffset>
                </wp:positionH>
                <wp:positionV relativeFrom="paragraph">
                  <wp:posOffset>546416</wp:posOffset>
                </wp:positionV>
                <wp:extent cx="1469390" cy="8256"/>
                <wp:effectExtent l="44767" t="31433" r="61278" b="23177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V="1">
                          <a:off x="0" y="0"/>
                          <a:ext cx="1469390" cy="8256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FF96F" id="ลูกศรเชื่อมต่อแบบตรง 22" o:spid="_x0000_s1026" type="#_x0000_t32" style="position:absolute;margin-left:360.6pt;margin-top:43pt;width:115.7pt;height:.65pt;rotation:90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" strokecolor="black [3213]" strokeweight="1pt">
                <v:stroke endarrow="open"/>
              </v:shape>
            </w:pict>
          </mc:Fallback>
        </mc:AlternateContent>
      </w:r>
      <w:r w:rsidRPr="0010118D">
        <w:rPr>
          <w:rFonts w:ascii="TH SarabunPSK" w:hAnsi="TH SarabunPSK" w:cs="TH SarabunPSK"/>
          <w:strike/>
          <w:noProof/>
          <w:color w:val="548DD4" w:themeColor="text2" w:themeTint="99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E849BD6" wp14:editId="4242C84C">
                <wp:simplePos x="0" y="0"/>
                <wp:positionH relativeFrom="margin">
                  <wp:align>left</wp:align>
                </wp:positionH>
                <wp:positionV relativeFrom="paragraph">
                  <wp:posOffset>285750</wp:posOffset>
                </wp:positionV>
                <wp:extent cx="2291080" cy="102870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D4C6F6" w14:textId="77777777" w:rsidR="00104FFE" w:rsidRPr="00614D48" w:rsidRDefault="00104FFE" w:rsidP="00104FFE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trike/>
                                <w:color w:val="548DD4"/>
                                <w:sz w:val="28"/>
                              </w:rPr>
                            </w:pPr>
                            <w:r w:rsidRPr="00614D48">
                              <w:rPr>
                                <w:rFonts w:ascii="TH SarabunPSK" w:eastAsia="Calibri" w:hAnsi="TH SarabunPSK" w:cs="TH SarabunPSK" w:hint="cs"/>
                                <w:strike/>
                                <w:color w:val="548DD4"/>
                                <w:sz w:val="28"/>
                                <w:cs/>
                              </w:rPr>
                              <w:t xml:space="preserve">* </w:t>
                            </w:r>
                            <w:r w:rsidRPr="00614D48">
                              <w:rPr>
                                <w:rFonts w:ascii="TH SarabunPSK" w:eastAsia="Calibri" w:hAnsi="TH SarabunPSK" w:cs="TH SarabunPSK"/>
                                <w:strike/>
                                <w:color w:val="548DD4"/>
                                <w:sz w:val="28"/>
                                <w:cs/>
                              </w:rPr>
                              <w:t>ประชากรอายุ 35 ปีขึ้นไปในเขตรับผิดชอบ</w:t>
                            </w:r>
                          </w:p>
                          <w:p w14:paraId="29CE537C" w14:textId="5B27BB11" w:rsidR="00104FFE" w:rsidRPr="00614D48" w:rsidRDefault="00104FFE" w:rsidP="00104FFE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548DD4"/>
                                <w:sz w:val="28"/>
                                <w:cs/>
                              </w:rPr>
                            </w:pPr>
                            <w:r w:rsidRPr="00614D48">
                              <w:rPr>
                                <w:rFonts w:ascii="TH SarabunPSK" w:eastAsia="Calibri" w:hAnsi="TH SarabunPSK" w:cs="TH SarabunPSK" w:hint="cs"/>
                                <w:strike/>
                                <w:color w:val="548DD4"/>
                                <w:sz w:val="28"/>
                                <w:cs/>
                              </w:rPr>
                              <w:t>ที่ได้รับการคัดกรอง</w:t>
                            </w:r>
                            <w:r w:rsidR="00BC7A73" w:rsidRPr="00614D48">
                              <w:rPr>
                                <w:rFonts w:ascii="TH SarabunPSK" w:eastAsia="Calibri" w:hAnsi="TH SarabunPSK" w:cs="TH SarabunPSK" w:hint="cs"/>
                                <w:strike/>
                                <w:color w:val="548DD4"/>
                                <w:sz w:val="28"/>
                                <w:cs/>
                              </w:rPr>
                              <w:t>เป็นกลุ่มสงสัยป่วยโรคเบาหวาน</w:t>
                            </w:r>
                            <w:r w:rsidRPr="00614D48">
                              <w:rPr>
                                <w:rFonts w:ascii="TH SarabunPSK" w:eastAsia="Calibri" w:hAnsi="TH SarabunPSK" w:cs="TH SarabunPSK"/>
                                <w:strike/>
                                <w:color w:val="548DD4"/>
                                <w:sz w:val="28"/>
                                <w:cs/>
                              </w:rPr>
                              <w:t>และยังไม่ได้รับการวินิจฉัยเป็นผู้ป่วยโรคเบาหวาน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49BD6" id="_x0000_s1033" type="#_x0000_t202" style="position:absolute;margin-left:0;margin-top:22.5pt;width:180.4pt;height:81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" filled="f" stroked="f">
                <v:textbox>
                  <w:txbxContent>
                    <w:p w14:paraId="18D4C6F6" w14:textId="77777777" w:rsidR="00104FFE" w:rsidRPr="00614D48" w:rsidRDefault="00104FFE" w:rsidP="00104FFE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trike/>
                          <w:color w:val="548DD4"/>
                          <w:sz w:val="28"/>
                        </w:rPr>
                      </w:pPr>
                      <w:r w:rsidRPr="00614D48">
                        <w:rPr>
                          <w:rFonts w:ascii="TH SarabunPSK" w:eastAsia="Calibri" w:hAnsi="TH SarabunPSK" w:cs="TH SarabunPSK" w:hint="cs"/>
                          <w:strike/>
                          <w:color w:val="548DD4"/>
                          <w:sz w:val="28"/>
                          <w:cs/>
                        </w:rPr>
                        <w:t xml:space="preserve">* </w:t>
                      </w:r>
                      <w:r w:rsidRPr="00614D48">
                        <w:rPr>
                          <w:rFonts w:ascii="TH SarabunPSK" w:eastAsia="Calibri" w:hAnsi="TH SarabunPSK" w:cs="TH SarabunPSK"/>
                          <w:strike/>
                          <w:color w:val="548DD4"/>
                          <w:sz w:val="28"/>
                          <w:cs/>
                        </w:rPr>
                        <w:t>ประชากรอายุ 35 ปีขึ้นไปในเขตรับผิดชอบ</w:t>
                      </w:r>
                    </w:p>
                    <w:p w14:paraId="29CE537C" w14:textId="5B27BB11" w:rsidR="00104FFE" w:rsidRPr="00614D48" w:rsidRDefault="00104FFE" w:rsidP="00104FFE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548DD4"/>
                          <w:sz w:val="28"/>
                          <w:cs/>
                        </w:rPr>
                      </w:pPr>
                      <w:r w:rsidRPr="00614D48">
                        <w:rPr>
                          <w:rFonts w:ascii="TH SarabunPSK" w:eastAsia="Calibri" w:hAnsi="TH SarabunPSK" w:cs="TH SarabunPSK" w:hint="cs"/>
                          <w:strike/>
                          <w:color w:val="548DD4"/>
                          <w:sz w:val="28"/>
                          <w:cs/>
                        </w:rPr>
                        <w:t>ที่ได้รับการคัดกรอง</w:t>
                      </w:r>
                      <w:r w:rsidR="00BC7A73" w:rsidRPr="00614D48">
                        <w:rPr>
                          <w:rFonts w:ascii="TH SarabunPSK" w:eastAsia="Calibri" w:hAnsi="TH SarabunPSK" w:cs="TH SarabunPSK" w:hint="cs"/>
                          <w:strike/>
                          <w:color w:val="548DD4"/>
                          <w:sz w:val="28"/>
                          <w:cs/>
                        </w:rPr>
                        <w:t>เป็นกลุ่มสงสัยป่วยโรคเบาหวาน</w:t>
                      </w:r>
                      <w:r w:rsidRPr="00614D48">
                        <w:rPr>
                          <w:rFonts w:ascii="TH SarabunPSK" w:eastAsia="Calibri" w:hAnsi="TH SarabunPSK" w:cs="TH SarabunPSK"/>
                          <w:strike/>
                          <w:color w:val="548DD4"/>
                          <w:sz w:val="28"/>
                          <w:cs/>
                        </w:rPr>
                        <w:t>และยังไม่ได้รับการวินิจฉัยเป็นผู้ป่วยโรคเบาหวาน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1114BAB" w14:textId="6F90CE76" w:rsidR="00417010" w:rsidRPr="0010118D" w:rsidRDefault="00417010" w:rsidP="00417010">
      <w:pPr>
        <w:rPr>
          <w:strike/>
          <w:color w:val="548DD4" w:themeColor="text2" w:themeTint="99"/>
        </w:rPr>
      </w:pPr>
    </w:p>
    <w:p w14:paraId="214D81ED" w14:textId="357E1AB8" w:rsidR="00417010" w:rsidRPr="0010118D" w:rsidRDefault="00417010" w:rsidP="00417010">
      <w:pPr>
        <w:rPr>
          <w:strike/>
          <w:color w:val="548DD4" w:themeColor="text2" w:themeTint="99"/>
        </w:rPr>
      </w:pPr>
    </w:p>
    <w:p w14:paraId="41D3D278" w14:textId="763E2653" w:rsidR="00417010" w:rsidRPr="0010118D" w:rsidRDefault="00417010" w:rsidP="00417010">
      <w:pPr>
        <w:rPr>
          <w:strike/>
          <w:color w:val="548DD4" w:themeColor="text2" w:themeTint="99"/>
        </w:rPr>
      </w:pPr>
    </w:p>
    <w:p w14:paraId="49512B19" w14:textId="49EF3C1E" w:rsidR="00417010" w:rsidRPr="0010118D" w:rsidRDefault="00417010" w:rsidP="00417010">
      <w:pPr>
        <w:rPr>
          <w:strike/>
          <w:color w:val="548DD4" w:themeColor="text2" w:themeTint="99"/>
        </w:rPr>
      </w:pPr>
    </w:p>
    <w:p w14:paraId="79E22329" w14:textId="736BDB0C" w:rsidR="00417010" w:rsidRPr="0010118D" w:rsidRDefault="00417010" w:rsidP="00417010">
      <w:pPr>
        <w:rPr>
          <w:strike/>
          <w:color w:val="548DD4" w:themeColor="text2" w:themeTint="99"/>
        </w:rPr>
      </w:pPr>
    </w:p>
    <w:p w14:paraId="0BBF3EA5" w14:textId="362C916C" w:rsidR="00417010" w:rsidRPr="0010118D" w:rsidRDefault="00D44C6E" w:rsidP="00417010">
      <w:pPr>
        <w:rPr>
          <w:strike/>
          <w:color w:val="548DD4" w:themeColor="text2" w:themeTint="99"/>
        </w:rPr>
      </w:pPr>
      <w:r w:rsidRPr="0010118D">
        <w:rPr>
          <w:rFonts w:ascii="TH SarabunPSK" w:hAnsi="TH SarabunPSK" w:cs="TH SarabunPSK"/>
          <w:strike/>
          <w:noProof/>
          <w:color w:val="548DD4" w:themeColor="text2" w:themeTint="99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93483D8" wp14:editId="35645DF8">
                <wp:simplePos x="0" y="0"/>
                <wp:positionH relativeFrom="column">
                  <wp:posOffset>3580130</wp:posOffset>
                </wp:positionH>
                <wp:positionV relativeFrom="paragraph">
                  <wp:posOffset>67945</wp:posOffset>
                </wp:positionV>
                <wp:extent cx="1167765" cy="739140"/>
                <wp:effectExtent l="0" t="0" r="0" b="38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739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1425F3" w14:textId="0D3BE53D" w:rsidR="00104FFE" w:rsidRPr="00614D48" w:rsidRDefault="00104FFE" w:rsidP="00104FF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cs/>
                              </w:rPr>
                            </w:pPr>
                            <w:r w:rsidRPr="00614D48"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cs/>
                              </w:rPr>
                              <w:t>ตรวจคัดกรอง</w:t>
                            </w:r>
                            <w:r w:rsidR="00196704" w:rsidRPr="00614D48">
                              <w:rPr>
                                <w:rFonts w:ascii="TH SarabunPSK" w:hAnsi="TH SarabunPSK" w:cs="TH SarabunPSK" w:hint="cs"/>
                                <w:strike/>
                                <w:color w:val="548DD4"/>
                                <w:cs/>
                              </w:rPr>
                              <w:t>ซ้ำ</w:t>
                            </w:r>
                          </w:p>
                          <w:p w14:paraId="2700B292" w14:textId="5A9A12B3" w:rsidR="00104FFE" w:rsidRPr="00614D48" w:rsidRDefault="00D44C6E" w:rsidP="00104FF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color w:val="548DD4"/>
                                <w:cs/>
                              </w:rPr>
                            </w:pPr>
                            <w:r w:rsidRPr="00614D48">
                              <w:rPr>
                                <w:rFonts w:ascii="TH SarabunPSK" w:hAnsi="TH SarabunPSK" w:cs="TH SarabunPSK" w:hint="cs"/>
                                <w:strike/>
                                <w:color w:val="548DD4"/>
                                <w:cs/>
                              </w:rPr>
                              <w:t>ได้</w:t>
                            </w:r>
                            <w:r w:rsidR="00104FFE" w:rsidRPr="00614D48">
                              <w:rPr>
                                <w:rFonts w:ascii="TH SarabunPSK" w:hAnsi="TH SarabunPSK" w:cs="TH SarabunPSK" w:hint="cs"/>
                                <w:strike/>
                                <w:color w:val="548DD4"/>
                                <w:cs/>
                              </w:rPr>
                              <w:t>ตั้งแต่</w:t>
                            </w:r>
                            <w:r w:rsidR="008B4AEF" w:rsidRPr="00614D48">
                              <w:rPr>
                                <w:rFonts w:ascii="TH SarabunPSK" w:hAnsi="TH SarabunPSK" w:cs="TH SarabunPSK" w:hint="cs"/>
                                <w:strike/>
                                <w:color w:val="548DD4"/>
                                <w:cs/>
                              </w:rPr>
                              <w:t xml:space="preserve"> 1</w:t>
                            </w:r>
                            <w:r w:rsidR="00196704" w:rsidRPr="00614D48">
                              <w:rPr>
                                <w:rFonts w:ascii="TH SarabunPSK" w:hAnsi="TH SarabunPSK" w:cs="TH SarabunPSK" w:hint="cs"/>
                                <w:strike/>
                                <w:color w:val="548DD4"/>
                                <w:cs/>
                              </w:rPr>
                              <w:t xml:space="preserve"> </w:t>
                            </w:r>
                            <w:r w:rsidR="00104FFE" w:rsidRPr="00614D48">
                              <w:rPr>
                                <w:rFonts w:ascii="TH SarabunPSK" w:hAnsi="TH SarabunPSK" w:cs="TH SarabunPSK" w:hint="cs"/>
                                <w:strike/>
                                <w:color w:val="548DD4"/>
                                <w:cs/>
                              </w:rPr>
                              <w:t>วันถัดไป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483D8" id="_x0000_s1034" type="#_x0000_t202" style="position:absolute;margin-left:281.9pt;margin-top:5.35pt;width:91.95pt;height:58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" filled="f" stroked="f">
                <v:textbox>
                  <w:txbxContent>
                    <w:p w14:paraId="331425F3" w14:textId="0D3BE53D" w:rsidR="00104FFE" w:rsidRPr="00614D48" w:rsidRDefault="00104FFE" w:rsidP="00104FF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trike/>
                          <w:color w:val="548DD4"/>
                          <w:cs/>
                        </w:rPr>
                      </w:pPr>
                      <w:r w:rsidRPr="00614D48">
                        <w:rPr>
                          <w:rFonts w:ascii="TH SarabunPSK" w:hAnsi="TH SarabunPSK" w:cs="TH SarabunPSK"/>
                          <w:strike/>
                          <w:color w:val="548DD4"/>
                          <w:cs/>
                        </w:rPr>
                        <w:t>ตรวจคัดกรอง</w:t>
                      </w:r>
                      <w:r w:rsidR="00196704" w:rsidRPr="00614D48">
                        <w:rPr>
                          <w:rFonts w:ascii="TH SarabunPSK" w:hAnsi="TH SarabunPSK" w:cs="TH SarabunPSK" w:hint="cs"/>
                          <w:strike/>
                          <w:color w:val="548DD4"/>
                          <w:cs/>
                        </w:rPr>
                        <w:t>ซ้ำ</w:t>
                      </w:r>
                    </w:p>
                    <w:p w14:paraId="2700B292" w14:textId="5A9A12B3" w:rsidR="00104FFE" w:rsidRPr="00614D48" w:rsidRDefault="00D44C6E" w:rsidP="00104FF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trike/>
                          <w:color w:val="548DD4"/>
                          <w:cs/>
                        </w:rPr>
                      </w:pPr>
                      <w:r w:rsidRPr="00614D48">
                        <w:rPr>
                          <w:rFonts w:ascii="TH SarabunPSK" w:hAnsi="TH SarabunPSK" w:cs="TH SarabunPSK" w:hint="cs"/>
                          <w:strike/>
                          <w:color w:val="548DD4"/>
                          <w:cs/>
                        </w:rPr>
                        <w:t>ได้</w:t>
                      </w:r>
                      <w:r w:rsidR="00104FFE" w:rsidRPr="00614D48">
                        <w:rPr>
                          <w:rFonts w:ascii="TH SarabunPSK" w:hAnsi="TH SarabunPSK" w:cs="TH SarabunPSK" w:hint="cs"/>
                          <w:strike/>
                          <w:color w:val="548DD4"/>
                          <w:cs/>
                        </w:rPr>
                        <w:t>ตั้งแต่</w:t>
                      </w:r>
                      <w:r w:rsidR="008B4AEF" w:rsidRPr="00614D48">
                        <w:rPr>
                          <w:rFonts w:ascii="TH SarabunPSK" w:hAnsi="TH SarabunPSK" w:cs="TH SarabunPSK" w:hint="cs"/>
                          <w:strike/>
                          <w:color w:val="548DD4"/>
                          <w:cs/>
                        </w:rPr>
                        <w:t xml:space="preserve"> 1</w:t>
                      </w:r>
                      <w:r w:rsidR="00196704" w:rsidRPr="00614D48">
                        <w:rPr>
                          <w:rFonts w:ascii="TH SarabunPSK" w:hAnsi="TH SarabunPSK" w:cs="TH SarabunPSK" w:hint="cs"/>
                          <w:strike/>
                          <w:color w:val="548DD4"/>
                          <w:cs/>
                        </w:rPr>
                        <w:t xml:space="preserve"> </w:t>
                      </w:r>
                      <w:r w:rsidR="00104FFE" w:rsidRPr="00614D48">
                        <w:rPr>
                          <w:rFonts w:ascii="TH SarabunPSK" w:hAnsi="TH SarabunPSK" w:cs="TH SarabunPSK" w:hint="cs"/>
                          <w:strike/>
                          <w:color w:val="548DD4"/>
                          <w:cs/>
                        </w:rPr>
                        <w:t>วันถัดไป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F3F703" w14:textId="3D580109" w:rsidR="00417010" w:rsidRPr="0010118D" w:rsidRDefault="00417010" w:rsidP="00417010">
      <w:pPr>
        <w:rPr>
          <w:strike/>
          <w:color w:val="548DD4" w:themeColor="text2" w:themeTint="99"/>
        </w:rPr>
      </w:pPr>
    </w:p>
    <w:p w14:paraId="742C9307" w14:textId="6D116ECC" w:rsidR="00417010" w:rsidRPr="0010118D" w:rsidRDefault="00417010" w:rsidP="00417010">
      <w:pPr>
        <w:rPr>
          <w:strike/>
          <w:color w:val="548DD4" w:themeColor="text2" w:themeTint="99"/>
        </w:rPr>
      </w:pPr>
    </w:p>
    <w:p w14:paraId="0F070B37" w14:textId="77777777" w:rsidR="00417010" w:rsidRPr="0010118D" w:rsidRDefault="00417010" w:rsidP="00417010">
      <w:pPr>
        <w:tabs>
          <w:tab w:val="left" w:pos="1200"/>
        </w:tabs>
        <w:rPr>
          <w:rFonts w:ascii="TH SarabunPSK" w:hAnsi="TH SarabunPSK" w:cs="TH SarabunPSK"/>
          <w:b/>
          <w:bCs/>
          <w:strike/>
          <w:color w:val="548DD4" w:themeColor="text2" w:themeTint="99"/>
          <w:sz w:val="32"/>
          <w:szCs w:val="32"/>
        </w:rPr>
      </w:pPr>
    </w:p>
    <w:p w14:paraId="648E1BF2" w14:textId="307E2784" w:rsidR="00D44C6E" w:rsidRPr="00614D48" w:rsidRDefault="00D44C6E" w:rsidP="00D44C6E">
      <w:pPr>
        <w:tabs>
          <w:tab w:val="left" w:pos="601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548DD4"/>
          <w:sz w:val="32"/>
          <w:szCs w:val="32"/>
          <w:cs/>
        </w:rPr>
      </w:pPr>
      <w:r w:rsidRPr="00614D48"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  <w:t>หมายเหตุ</w:t>
      </w:r>
      <w:r w:rsidRPr="00614D48">
        <w:rPr>
          <w:rFonts w:ascii="TH SarabunPSK" w:hAnsi="TH SarabunPSK" w:cs="TH SarabunPSK" w:hint="cs"/>
          <w:strike/>
          <w:color w:val="548DD4"/>
          <w:sz w:val="32"/>
          <w:szCs w:val="32"/>
          <w:cs/>
        </w:rPr>
        <w:t xml:space="preserve"> </w:t>
      </w:r>
      <w:r w:rsidRPr="00614D48">
        <w:rPr>
          <w:rFonts w:ascii="TH SarabunPSK" w:hAnsi="TH SarabunPSK" w:cs="TH SarabunPSK"/>
          <w:strike/>
          <w:color w:val="548DD4"/>
          <w:sz w:val="32"/>
          <w:szCs w:val="32"/>
        </w:rPr>
        <w:t>:</w:t>
      </w:r>
      <w:r w:rsidRPr="00614D48">
        <w:rPr>
          <w:rFonts w:ascii="TH SarabunPSK" w:hAnsi="TH SarabunPSK" w:cs="TH SarabunPSK"/>
          <w:strike/>
          <w:color w:val="548DD4"/>
          <w:sz w:val="32"/>
          <w:szCs w:val="32"/>
          <w:cs/>
        </w:rPr>
        <w:t xml:space="preserve"> ควรดำเนินการคัดกรองโดยวิธีที่ (1) เป็นอันดับแรกก่อน เพื่อให้เป็นไปตามมาตรฐานการคัดกรอง</w:t>
      </w:r>
      <w:r w:rsidRPr="00614D48">
        <w:rPr>
          <w:rFonts w:ascii="TH SarabunPSK" w:hAnsi="TH SarabunPSK" w:cs="TH SarabunPSK" w:hint="cs"/>
          <w:strike/>
          <w:color w:val="548DD4"/>
          <w:sz w:val="32"/>
          <w:szCs w:val="32"/>
          <w:cs/>
        </w:rPr>
        <w:br/>
      </w:r>
      <w:r w:rsidRPr="00614D48">
        <w:rPr>
          <w:rFonts w:ascii="TH SarabunPSK" w:hAnsi="TH SarabunPSK" w:cs="TH SarabunPSK"/>
          <w:strike/>
          <w:color w:val="548DD4"/>
          <w:sz w:val="32"/>
          <w:szCs w:val="32"/>
          <w:cs/>
        </w:rPr>
        <w:t>ในกลุ่มที่ยังไม่มีอาการและลดขั้นตอน</w:t>
      </w:r>
      <w:r w:rsidRPr="00614D48">
        <w:rPr>
          <w:rFonts w:ascii="TH SarabunPSK" w:hAnsi="TH SarabunPSK" w:cs="TH SarabunPSK" w:hint="cs"/>
          <w:strike/>
          <w:color w:val="548DD4"/>
          <w:sz w:val="32"/>
          <w:szCs w:val="32"/>
          <w:cs/>
        </w:rPr>
        <w:t xml:space="preserve"> ส่วนผู้ที่มีอาการเกี่ยวกับโรคเบาหวานสามารถใช้การคัดกรอง </w:t>
      </w:r>
      <w:r w:rsidRPr="00614D48">
        <w:rPr>
          <w:rFonts w:ascii="TH SarabunPSK" w:hAnsi="TH SarabunPSK" w:cs="TH SarabunPSK"/>
          <w:strike/>
          <w:color w:val="548DD4"/>
          <w:sz w:val="32"/>
          <w:szCs w:val="32"/>
          <w:cs/>
        </w:rPr>
        <w:t>โดยวิธีที่ (</w:t>
      </w:r>
      <w:r w:rsidRPr="00614D48">
        <w:rPr>
          <w:rFonts w:ascii="TH SarabunPSK" w:hAnsi="TH SarabunPSK" w:cs="TH SarabunPSK"/>
          <w:strike/>
          <w:color w:val="548DD4"/>
          <w:sz w:val="32"/>
          <w:szCs w:val="32"/>
        </w:rPr>
        <w:t>2</w:t>
      </w:r>
      <w:r w:rsidRPr="00614D48">
        <w:rPr>
          <w:rFonts w:ascii="TH SarabunPSK" w:hAnsi="TH SarabunPSK" w:cs="TH SarabunPSK"/>
          <w:strike/>
          <w:color w:val="548DD4"/>
          <w:sz w:val="32"/>
          <w:szCs w:val="32"/>
          <w:cs/>
        </w:rPr>
        <w:t>)</w:t>
      </w:r>
      <w:r w:rsidRPr="00614D48">
        <w:rPr>
          <w:rFonts w:ascii="TH SarabunPSK" w:hAnsi="TH SarabunPSK" w:cs="TH SarabunPSK" w:hint="cs"/>
          <w:strike/>
          <w:color w:val="548DD4"/>
          <w:sz w:val="32"/>
          <w:szCs w:val="32"/>
          <w:cs/>
        </w:rPr>
        <w:t xml:space="preserve"> ได้เลย</w:t>
      </w:r>
    </w:p>
    <w:p w14:paraId="5725E9FB" w14:textId="508B9B78" w:rsidR="00D44C6E" w:rsidRDefault="00D44C6E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16D838D1" w14:textId="000864D3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5D109D49" w14:textId="616EE0EC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75B79852" w14:textId="1F5B72C9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124F3934" w14:textId="04522B81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5F5B9C66" w14:textId="588BD928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0816C726" w14:textId="6CE2BAB1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512119DA" w14:textId="7DE99C47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061D5911" w14:textId="2EEE8BA9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1070ABDD" w14:textId="4D7DEC1D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72D80287" w14:textId="63E5E7C2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05F8DAEA" w14:textId="36F309E4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24CF433A" w14:textId="3E52C1EA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07E6108B" w14:textId="20155281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6D0AE691" w14:textId="563C425C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60CA9CA9" w14:textId="57E8E60C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1CCE2E5B" w14:textId="2CD5244A" w:rsidR="0010118D" w:rsidRDefault="0010118D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p w14:paraId="792ABF61" w14:textId="77777777" w:rsidR="0010118D" w:rsidRPr="006D4918" w:rsidRDefault="0010118D" w:rsidP="0010118D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D491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เอกสารแนบ 1</w:t>
      </w:r>
    </w:p>
    <w:p w14:paraId="07DDEC73" w14:textId="01FF23A9" w:rsidR="0010118D" w:rsidRDefault="0010118D" w:rsidP="0010118D">
      <w:pPr>
        <w:tabs>
          <w:tab w:val="left" w:pos="1200"/>
        </w:tabs>
        <w:spacing w:after="0" w:line="240" w:lineRule="auto"/>
        <w:rPr>
          <w:b/>
          <w:bCs/>
        </w:rPr>
      </w:pP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 w:rsidRPr="006D4918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>การตรวจติดตาม</w:t>
      </w:r>
      <w:r w:rsidRPr="006D4918">
        <w:rPr>
          <w:rFonts w:ascii="TH SarabunPSK" w:eastAsia="Calibri" w:hAnsi="TH SarabunPSK" w:cs="TH SarabunPSK" w:hint="cs"/>
          <w:b/>
          <w:bCs/>
          <w:color w:val="FF0000"/>
          <w:sz w:val="32"/>
          <w:szCs w:val="32"/>
          <w:cs/>
        </w:rPr>
        <w:t>ยืนยันวินิจฉัย</w:t>
      </w:r>
      <w:r w:rsidRPr="006D4918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>กลุ่มสงสัยป่วยโรคเบาหวาน</w:t>
      </w:r>
    </w:p>
    <w:p w14:paraId="3407C909" w14:textId="48544F77" w:rsidR="0010118D" w:rsidRPr="00417010" w:rsidRDefault="0010118D" w:rsidP="0010118D">
      <w:pPr>
        <w:tabs>
          <w:tab w:val="left" w:pos="1200"/>
        </w:tabs>
        <w:spacing w:after="0" w:line="240" w:lineRule="auto"/>
        <w:rPr>
          <w:b/>
          <w:bCs/>
        </w:rPr>
      </w:pPr>
      <w:r w:rsidRPr="006D4918">
        <w:rPr>
          <w:noProof/>
          <w:color w:val="FF0000"/>
        </w:rPr>
        <w:drawing>
          <wp:anchor distT="0" distB="0" distL="114300" distR="114300" simplePos="0" relativeHeight="251675648" behindDoc="0" locked="0" layoutInCell="1" allowOverlap="1" wp14:anchorId="6579612B" wp14:editId="0ED744F1">
            <wp:simplePos x="0" y="0"/>
            <wp:positionH relativeFrom="column">
              <wp:posOffset>152951</wp:posOffset>
            </wp:positionH>
            <wp:positionV relativeFrom="paragraph">
              <wp:posOffset>357037</wp:posOffset>
            </wp:positionV>
            <wp:extent cx="6479518" cy="4019341"/>
            <wp:effectExtent l="0" t="0" r="0" b="635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2" t="23868" r="9477" b="12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36" cy="4021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118D" w:rsidRPr="00417010" w:rsidSect="008528DA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SarabunPSK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1934"/>
    <w:multiLevelType w:val="hybridMultilevel"/>
    <w:tmpl w:val="1616C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BE4"/>
    <w:multiLevelType w:val="hybridMultilevel"/>
    <w:tmpl w:val="7988DBC4"/>
    <w:lvl w:ilvl="0" w:tplc="51B8869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4BF3"/>
    <w:rsid w:val="00027CD0"/>
    <w:rsid w:val="0003110E"/>
    <w:rsid w:val="000331F9"/>
    <w:rsid w:val="00054F41"/>
    <w:rsid w:val="00067308"/>
    <w:rsid w:val="00080AA6"/>
    <w:rsid w:val="00087A59"/>
    <w:rsid w:val="0009342A"/>
    <w:rsid w:val="000A1ACA"/>
    <w:rsid w:val="000A1C31"/>
    <w:rsid w:val="000A36E8"/>
    <w:rsid w:val="000B2CD8"/>
    <w:rsid w:val="000B5FA0"/>
    <w:rsid w:val="000C6461"/>
    <w:rsid w:val="000D4D0A"/>
    <w:rsid w:val="000D778B"/>
    <w:rsid w:val="000D77B7"/>
    <w:rsid w:val="000E0DB2"/>
    <w:rsid w:val="000E3769"/>
    <w:rsid w:val="000F2A66"/>
    <w:rsid w:val="000F7C2A"/>
    <w:rsid w:val="0010023A"/>
    <w:rsid w:val="0010118D"/>
    <w:rsid w:val="00104FFE"/>
    <w:rsid w:val="0011536F"/>
    <w:rsid w:val="0012634F"/>
    <w:rsid w:val="00142C31"/>
    <w:rsid w:val="00152194"/>
    <w:rsid w:val="0015517B"/>
    <w:rsid w:val="00167330"/>
    <w:rsid w:val="00175787"/>
    <w:rsid w:val="00176E61"/>
    <w:rsid w:val="001856A5"/>
    <w:rsid w:val="001943E5"/>
    <w:rsid w:val="00196704"/>
    <w:rsid w:val="001C2D2F"/>
    <w:rsid w:val="001C71BE"/>
    <w:rsid w:val="001E0252"/>
    <w:rsid w:val="001E0DC4"/>
    <w:rsid w:val="0021708D"/>
    <w:rsid w:val="002251D1"/>
    <w:rsid w:val="0022533C"/>
    <w:rsid w:val="00240239"/>
    <w:rsid w:val="00241583"/>
    <w:rsid w:val="00241981"/>
    <w:rsid w:val="00243540"/>
    <w:rsid w:val="00246DD2"/>
    <w:rsid w:val="00251D0E"/>
    <w:rsid w:val="00254ABE"/>
    <w:rsid w:val="00270967"/>
    <w:rsid w:val="00270C01"/>
    <w:rsid w:val="0027359C"/>
    <w:rsid w:val="002975C2"/>
    <w:rsid w:val="002A1082"/>
    <w:rsid w:val="002B77A7"/>
    <w:rsid w:val="002C4651"/>
    <w:rsid w:val="002D0CF4"/>
    <w:rsid w:val="002D2539"/>
    <w:rsid w:val="002E12F2"/>
    <w:rsid w:val="002F4E4E"/>
    <w:rsid w:val="002F6307"/>
    <w:rsid w:val="003018AD"/>
    <w:rsid w:val="0031776A"/>
    <w:rsid w:val="00322966"/>
    <w:rsid w:val="003307B3"/>
    <w:rsid w:val="0034709F"/>
    <w:rsid w:val="003651E5"/>
    <w:rsid w:val="00366686"/>
    <w:rsid w:val="00367320"/>
    <w:rsid w:val="00384985"/>
    <w:rsid w:val="00397866"/>
    <w:rsid w:val="003A33D6"/>
    <w:rsid w:val="003C5C4B"/>
    <w:rsid w:val="003E5884"/>
    <w:rsid w:val="00402976"/>
    <w:rsid w:val="00404185"/>
    <w:rsid w:val="00416F25"/>
    <w:rsid w:val="00417010"/>
    <w:rsid w:val="00424935"/>
    <w:rsid w:val="00442113"/>
    <w:rsid w:val="00455975"/>
    <w:rsid w:val="00455D7A"/>
    <w:rsid w:val="004620A3"/>
    <w:rsid w:val="004628EA"/>
    <w:rsid w:val="00467235"/>
    <w:rsid w:val="00472DBF"/>
    <w:rsid w:val="004731BD"/>
    <w:rsid w:val="00476323"/>
    <w:rsid w:val="004810DF"/>
    <w:rsid w:val="00492820"/>
    <w:rsid w:val="004A0B4E"/>
    <w:rsid w:val="005008A3"/>
    <w:rsid w:val="00504525"/>
    <w:rsid w:val="00513D95"/>
    <w:rsid w:val="00524E58"/>
    <w:rsid w:val="0053730D"/>
    <w:rsid w:val="00545017"/>
    <w:rsid w:val="00552BCC"/>
    <w:rsid w:val="005632C2"/>
    <w:rsid w:val="0057636C"/>
    <w:rsid w:val="00586010"/>
    <w:rsid w:val="00590CA4"/>
    <w:rsid w:val="005C37C9"/>
    <w:rsid w:val="005C4006"/>
    <w:rsid w:val="005C73AD"/>
    <w:rsid w:val="005D12D6"/>
    <w:rsid w:val="005D5584"/>
    <w:rsid w:val="005E2F85"/>
    <w:rsid w:val="005E5EA0"/>
    <w:rsid w:val="00601805"/>
    <w:rsid w:val="00611826"/>
    <w:rsid w:val="00614D48"/>
    <w:rsid w:val="006332AF"/>
    <w:rsid w:val="0064174C"/>
    <w:rsid w:val="00641946"/>
    <w:rsid w:val="00641EC9"/>
    <w:rsid w:val="00643397"/>
    <w:rsid w:val="006508BD"/>
    <w:rsid w:val="0066192D"/>
    <w:rsid w:val="00680197"/>
    <w:rsid w:val="006832AF"/>
    <w:rsid w:val="00685C7E"/>
    <w:rsid w:val="0069662C"/>
    <w:rsid w:val="006A7F03"/>
    <w:rsid w:val="006B5760"/>
    <w:rsid w:val="006C2B48"/>
    <w:rsid w:val="006C6D26"/>
    <w:rsid w:val="006E1715"/>
    <w:rsid w:val="006E20C7"/>
    <w:rsid w:val="006E58A4"/>
    <w:rsid w:val="006F275B"/>
    <w:rsid w:val="00702243"/>
    <w:rsid w:val="00703D89"/>
    <w:rsid w:val="00707939"/>
    <w:rsid w:val="0072512B"/>
    <w:rsid w:val="00770CA7"/>
    <w:rsid w:val="007803A4"/>
    <w:rsid w:val="007963A1"/>
    <w:rsid w:val="0079684F"/>
    <w:rsid w:val="00797256"/>
    <w:rsid w:val="007A41C7"/>
    <w:rsid w:val="007B3085"/>
    <w:rsid w:val="007B444B"/>
    <w:rsid w:val="007B54C0"/>
    <w:rsid w:val="007C40DD"/>
    <w:rsid w:val="007C53BD"/>
    <w:rsid w:val="007C79E5"/>
    <w:rsid w:val="007F0BD3"/>
    <w:rsid w:val="007F76F5"/>
    <w:rsid w:val="008017F6"/>
    <w:rsid w:val="0080572E"/>
    <w:rsid w:val="008134F4"/>
    <w:rsid w:val="008307D7"/>
    <w:rsid w:val="008416D8"/>
    <w:rsid w:val="00843774"/>
    <w:rsid w:val="008528DA"/>
    <w:rsid w:val="008565C2"/>
    <w:rsid w:val="00867620"/>
    <w:rsid w:val="00867D97"/>
    <w:rsid w:val="00870E93"/>
    <w:rsid w:val="00881AC2"/>
    <w:rsid w:val="0088680E"/>
    <w:rsid w:val="00895A94"/>
    <w:rsid w:val="008971C0"/>
    <w:rsid w:val="008B4AEF"/>
    <w:rsid w:val="008B5354"/>
    <w:rsid w:val="008C5681"/>
    <w:rsid w:val="008D45B1"/>
    <w:rsid w:val="008E14B6"/>
    <w:rsid w:val="008F6B79"/>
    <w:rsid w:val="00913B87"/>
    <w:rsid w:val="00920D4B"/>
    <w:rsid w:val="009213BA"/>
    <w:rsid w:val="009222C7"/>
    <w:rsid w:val="00923719"/>
    <w:rsid w:val="009346AB"/>
    <w:rsid w:val="00935E22"/>
    <w:rsid w:val="00942D3A"/>
    <w:rsid w:val="0094534C"/>
    <w:rsid w:val="00950C1F"/>
    <w:rsid w:val="00963ECC"/>
    <w:rsid w:val="009764C5"/>
    <w:rsid w:val="0098264E"/>
    <w:rsid w:val="00986A47"/>
    <w:rsid w:val="00991099"/>
    <w:rsid w:val="00992D4D"/>
    <w:rsid w:val="00997083"/>
    <w:rsid w:val="009A2A9F"/>
    <w:rsid w:val="009C15EE"/>
    <w:rsid w:val="009C18D7"/>
    <w:rsid w:val="009C2133"/>
    <w:rsid w:val="009D363C"/>
    <w:rsid w:val="009E4313"/>
    <w:rsid w:val="009E499C"/>
    <w:rsid w:val="009E55D8"/>
    <w:rsid w:val="00A00E94"/>
    <w:rsid w:val="00A00FD7"/>
    <w:rsid w:val="00A04346"/>
    <w:rsid w:val="00A07D29"/>
    <w:rsid w:val="00A1216C"/>
    <w:rsid w:val="00A1575E"/>
    <w:rsid w:val="00A20822"/>
    <w:rsid w:val="00A30146"/>
    <w:rsid w:val="00A3343E"/>
    <w:rsid w:val="00A33E1B"/>
    <w:rsid w:val="00A617E3"/>
    <w:rsid w:val="00A7485C"/>
    <w:rsid w:val="00A8379C"/>
    <w:rsid w:val="00A97011"/>
    <w:rsid w:val="00AA3B87"/>
    <w:rsid w:val="00AA5585"/>
    <w:rsid w:val="00AB1D17"/>
    <w:rsid w:val="00AB2E58"/>
    <w:rsid w:val="00AC18D2"/>
    <w:rsid w:val="00AD3E50"/>
    <w:rsid w:val="00AD5B73"/>
    <w:rsid w:val="00AE21DF"/>
    <w:rsid w:val="00AE7C8B"/>
    <w:rsid w:val="00AF19BB"/>
    <w:rsid w:val="00AF7067"/>
    <w:rsid w:val="00B1508E"/>
    <w:rsid w:val="00B40495"/>
    <w:rsid w:val="00B60077"/>
    <w:rsid w:val="00B70105"/>
    <w:rsid w:val="00B76FF4"/>
    <w:rsid w:val="00B84FD2"/>
    <w:rsid w:val="00B8583B"/>
    <w:rsid w:val="00BA1CAB"/>
    <w:rsid w:val="00BA2479"/>
    <w:rsid w:val="00BA3527"/>
    <w:rsid w:val="00BB14B2"/>
    <w:rsid w:val="00BB6954"/>
    <w:rsid w:val="00BB745B"/>
    <w:rsid w:val="00BC1936"/>
    <w:rsid w:val="00BC55D8"/>
    <w:rsid w:val="00BC7A73"/>
    <w:rsid w:val="00BD3F3A"/>
    <w:rsid w:val="00BE2B87"/>
    <w:rsid w:val="00C01568"/>
    <w:rsid w:val="00C16D76"/>
    <w:rsid w:val="00C1758B"/>
    <w:rsid w:val="00C334D2"/>
    <w:rsid w:val="00C50132"/>
    <w:rsid w:val="00C57E03"/>
    <w:rsid w:val="00C61442"/>
    <w:rsid w:val="00C87DD6"/>
    <w:rsid w:val="00C90E81"/>
    <w:rsid w:val="00C94780"/>
    <w:rsid w:val="00CA1B96"/>
    <w:rsid w:val="00CA494C"/>
    <w:rsid w:val="00CA7768"/>
    <w:rsid w:val="00CB42FE"/>
    <w:rsid w:val="00CE5E9A"/>
    <w:rsid w:val="00CF4350"/>
    <w:rsid w:val="00CF50E3"/>
    <w:rsid w:val="00D024F0"/>
    <w:rsid w:val="00D05263"/>
    <w:rsid w:val="00D26B68"/>
    <w:rsid w:val="00D44C6E"/>
    <w:rsid w:val="00D45753"/>
    <w:rsid w:val="00D469A8"/>
    <w:rsid w:val="00D47ED1"/>
    <w:rsid w:val="00D502CD"/>
    <w:rsid w:val="00D533B9"/>
    <w:rsid w:val="00D545CA"/>
    <w:rsid w:val="00D97E0A"/>
    <w:rsid w:val="00DB4AFE"/>
    <w:rsid w:val="00DC06D3"/>
    <w:rsid w:val="00DC4045"/>
    <w:rsid w:val="00DC5C55"/>
    <w:rsid w:val="00DD29A1"/>
    <w:rsid w:val="00E152BE"/>
    <w:rsid w:val="00E217CB"/>
    <w:rsid w:val="00E22F9B"/>
    <w:rsid w:val="00E25F50"/>
    <w:rsid w:val="00E72637"/>
    <w:rsid w:val="00E75FD4"/>
    <w:rsid w:val="00E854A5"/>
    <w:rsid w:val="00EA651D"/>
    <w:rsid w:val="00EB3C8B"/>
    <w:rsid w:val="00EB63E9"/>
    <w:rsid w:val="00EC1930"/>
    <w:rsid w:val="00EC6689"/>
    <w:rsid w:val="00ED3351"/>
    <w:rsid w:val="00ED3DE2"/>
    <w:rsid w:val="00EF0C7E"/>
    <w:rsid w:val="00EF4399"/>
    <w:rsid w:val="00F06336"/>
    <w:rsid w:val="00F1044A"/>
    <w:rsid w:val="00F14121"/>
    <w:rsid w:val="00F14897"/>
    <w:rsid w:val="00F17B05"/>
    <w:rsid w:val="00F27605"/>
    <w:rsid w:val="00F32B4A"/>
    <w:rsid w:val="00F46E84"/>
    <w:rsid w:val="00F47F11"/>
    <w:rsid w:val="00F52A2F"/>
    <w:rsid w:val="00F53959"/>
    <w:rsid w:val="00F615A6"/>
    <w:rsid w:val="00F70199"/>
    <w:rsid w:val="00F73EB5"/>
    <w:rsid w:val="00F811D4"/>
    <w:rsid w:val="00F8354C"/>
    <w:rsid w:val="00F83A1B"/>
    <w:rsid w:val="00FA3B65"/>
    <w:rsid w:val="00FB1199"/>
    <w:rsid w:val="00FB3999"/>
    <w:rsid w:val="00FB3B2D"/>
    <w:rsid w:val="00FB539B"/>
    <w:rsid w:val="00FD6F58"/>
    <w:rsid w:val="00FF1F3E"/>
    <w:rsid w:val="00FF3699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7C769"/>
  <w15:docId w15:val="{FC5DF928-63CC-4371-B7E7-13E6FF46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DD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770CA7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986A47"/>
    <w:pPr>
      <w:spacing w:after="200" w:line="276" w:lineRule="auto"/>
      <w:ind w:left="720"/>
      <w:contextualSpacing/>
    </w:pPr>
    <w:rPr>
      <w:rFonts w:ascii="Calibri" w:eastAsia="Calibri" w:hAnsi="Calibri" w:cs="Angsana New"/>
      <w:sz w:val="20"/>
      <w:szCs w:val="20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86A47"/>
    <w:rPr>
      <w:rFonts w:ascii="Calibri" w:eastAsia="Calibri" w:hAnsi="Calibri" w:cs="Angsana New"/>
      <w:sz w:val="20"/>
      <w:szCs w:val="20"/>
    </w:rPr>
  </w:style>
  <w:style w:type="character" w:styleId="Hyperlink">
    <w:name w:val="Hyperlink"/>
    <w:uiPriority w:val="99"/>
    <w:rsid w:val="00986A4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9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9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976"/>
    <w:rPr>
      <w:rFonts w:ascii="Tahoma" w:hAnsi="Tahoma" w:cs="Angsana New"/>
      <w:sz w:val="16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2113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8971C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NoSpacingChar">
    <w:name w:val="No Spacing Char"/>
    <w:link w:val="NoSpacing"/>
    <w:uiPriority w:val="1"/>
    <w:rsid w:val="008971C0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ekong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ymmay2343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uttiwan2516@hotmail.com" TargetMode="External"/><Relationship Id="rId11" Type="http://schemas.openxmlformats.org/officeDocument/2006/relationships/image" Target="media/image1.png"/><Relationship Id="rId5" Type="http://schemas.openxmlformats.org/officeDocument/2006/relationships/hyperlink" Target="mailto:iamkrisada@gmail.com" TargetMode="External"/><Relationship Id="rId10" Type="http://schemas.openxmlformats.org/officeDocument/2006/relationships/hyperlink" Target="mailto:jidtra_oum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uttiwan2516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2409</Words>
  <Characters>11905</Characters>
  <Application>Microsoft Office Word</Application>
  <DocSecurity>0</DocSecurity>
  <Lines>457</Lines>
  <Paragraphs>304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8</cp:revision>
  <cp:lastPrinted>2021-08-27T04:58:00Z</cp:lastPrinted>
  <dcterms:created xsi:type="dcterms:W3CDTF">2021-11-22T14:14:00Z</dcterms:created>
  <dcterms:modified xsi:type="dcterms:W3CDTF">2021-11-24T03:38:00Z</dcterms:modified>
</cp:coreProperties>
</file>